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F5B" w:rsidRDefault="0067247A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 xml:space="preserve"> Согласовано                                                                                      Утверждаю</w:t>
      </w:r>
    </w:p>
    <w:p w:rsidR="0067247A" w:rsidRDefault="0067247A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 xml:space="preserve">Педагогическим советом                                                                Директор </w:t>
      </w:r>
    </w:p>
    <w:p w:rsidR="0067247A" w:rsidRDefault="0067247A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 xml:space="preserve">МБОУ «Кугушевская ООШ                                                       МБОУ «Кугушевская ООШ </w:t>
      </w:r>
    </w:p>
    <w:p w:rsidR="0067247A" w:rsidRDefault="0067247A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>им. Г.Айдарского ЗМР РТ»                                                         им. Г.Айдарского ЗМР РТ»</w:t>
      </w:r>
    </w:p>
    <w:p w:rsidR="008242C2" w:rsidRDefault="0067247A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 xml:space="preserve">(протокол от </w:t>
      </w:r>
      <w:r w:rsidR="004B6E2B">
        <w:rPr>
          <w:b/>
          <w:bCs/>
          <w:color w:val="000000"/>
          <w:sz w:val="24"/>
          <w:szCs w:val="18"/>
        </w:rPr>
        <w:t>2</w:t>
      </w:r>
      <w:r w:rsidR="00D954FF" w:rsidRPr="00D954FF">
        <w:rPr>
          <w:b/>
          <w:bCs/>
          <w:color w:val="000000"/>
          <w:sz w:val="24"/>
          <w:szCs w:val="18"/>
        </w:rPr>
        <w:t>0</w:t>
      </w:r>
      <w:r>
        <w:rPr>
          <w:b/>
          <w:bCs/>
          <w:color w:val="000000"/>
          <w:sz w:val="24"/>
          <w:szCs w:val="18"/>
        </w:rPr>
        <w:t>.</w:t>
      </w:r>
      <w:r w:rsidR="0068170C">
        <w:rPr>
          <w:b/>
          <w:bCs/>
          <w:color w:val="000000"/>
          <w:sz w:val="24"/>
          <w:szCs w:val="18"/>
        </w:rPr>
        <w:t>0</w:t>
      </w:r>
      <w:r w:rsidR="004B6E2B">
        <w:rPr>
          <w:b/>
          <w:bCs/>
          <w:color w:val="000000"/>
          <w:sz w:val="24"/>
          <w:szCs w:val="18"/>
        </w:rPr>
        <w:t>3</w:t>
      </w:r>
      <w:r w:rsidR="0068170C">
        <w:rPr>
          <w:b/>
          <w:bCs/>
          <w:color w:val="000000"/>
          <w:sz w:val="24"/>
          <w:szCs w:val="18"/>
        </w:rPr>
        <w:t>.</w:t>
      </w:r>
      <w:r>
        <w:rPr>
          <w:b/>
          <w:bCs/>
          <w:color w:val="000000"/>
          <w:sz w:val="24"/>
          <w:szCs w:val="18"/>
        </w:rPr>
        <w:t>202</w:t>
      </w:r>
      <w:r w:rsidR="00D954FF">
        <w:rPr>
          <w:b/>
          <w:bCs/>
          <w:color w:val="000000"/>
          <w:sz w:val="24"/>
          <w:szCs w:val="18"/>
        </w:rPr>
        <w:t>5</w:t>
      </w:r>
      <w:r>
        <w:rPr>
          <w:b/>
          <w:bCs/>
          <w:color w:val="000000"/>
          <w:sz w:val="24"/>
          <w:szCs w:val="18"/>
        </w:rPr>
        <w:t xml:space="preserve"> г. № </w:t>
      </w:r>
      <w:r w:rsidR="0068170C">
        <w:rPr>
          <w:b/>
          <w:bCs/>
          <w:color w:val="000000"/>
          <w:sz w:val="24"/>
          <w:szCs w:val="18"/>
        </w:rPr>
        <w:t>5</w:t>
      </w:r>
      <w:r w:rsidR="00D954FF" w:rsidRPr="00D954FF">
        <w:rPr>
          <w:b/>
          <w:bCs/>
          <w:color w:val="000000"/>
          <w:sz w:val="24"/>
          <w:szCs w:val="18"/>
        </w:rPr>
        <w:t>)</w:t>
      </w:r>
      <w:r>
        <w:rPr>
          <w:b/>
          <w:bCs/>
          <w:color w:val="000000"/>
          <w:sz w:val="24"/>
          <w:szCs w:val="18"/>
        </w:rPr>
        <w:t xml:space="preserve">                                                          </w:t>
      </w:r>
      <w:r w:rsidR="008242C2">
        <w:rPr>
          <w:b/>
          <w:bCs/>
          <w:color w:val="000000"/>
          <w:sz w:val="24"/>
          <w:szCs w:val="18"/>
        </w:rPr>
        <w:t>__________ Яруллина Ф.Н.</w:t>
      </w:r>
    </w:p>
    <w:p w:rsidR="0067247A" w:rsidRPr="0067247A" w:rsidRDefault="008242C2" w:rsidP="00E94F5B">
      <w:pPr>
        <w:jc w:val="both"/>
        <w:rPr>
          <w:b/>
          <w:bCs/>
          <w:color w:val="000000"/>
          <w:sz w:val="24"/>
          <w:szCs w:val="18"/>
        </w:rPr>
      </w:pPr>
      <w:r>
        <w:rPr>
          <w:b/>
          <w:bCs/>
          <w:color w:val="000000"/>
          <w:sz w:val="24"/>
          <w:szCs w:val="18"/>
        </w:rPr>
        <w:t xml:space="preserve">                                                                                                     </w:t>
      </w:r>
      <w:r w:rsidR="004B6E2B">
        <w:rPr>
          <w:b/>
          <w:bCs/>
          <w:color w:val="000000"/>
          <w:sz w:val="24"/>
          <w:szCs w:val="18"/>
        </w:rPr>
        <w:t xml:space="preserve">      Приказ №1</w:t>
      </w:r>
      <w:r w:rsidR="00D954FF">
        <w:rPr>
          <w:b/>
          <w:bCs/>
          <w:color w:val="000000"/>
          <w:sz w:val="24"/>
          <w:szCs w:val="18"/>
          <w:lang w:val="en-US"/>
        </w:rPr>
        <w:t>2</w:t>
      </w:r>
      <w:r w:rsidR="004B6E2B">
        <w:rPr>
          <w:b/>
          <w:bCs/>
          <w:color w:val="000000"/>
          <w:sz w:val="24"/>
          <w:szCs w:val="18"/>
        </w:rPr>
        <w:t xml:space="preserve">  от   2</w:t>
      </w:r>
      <w:r w:rsidR="00D954FF">
        <w:rPr>
          <w:b/>
          <w:bCs/>
          <w:color w:val="000000"/>
          <w:sz w:val="24"/>
          <w:szCs w:val="18"/>
          <w:lang w:val="en-US"/>
        </w:rPr>
        <w:t>1</w:t>
      </w:r>
      <w:r w:rsidR="00BD062A">
        <w:rPr>
          <w:b/>
          <w:bCs/>
          <w:color w:val="000000"/>
          <w:sz w:val="24"/>
          <w:szCs w:val="18"/>
        </w:rPr>
        <w:t>.</w:t>
      </w:r>
      <w:r w:rsidR="0068170C">
        <w:rPr>
          <w:b/>
          <w:bCs/>
          <w:color w:val="000000"/>
          <w:sz w:val="24"/>
          <w:szCs w:val="18"/>
        </w:rPr>
        <w:t>0</w:t>
      </w:r>
      <w:r w:rsidR="004B6E2B">
        <w:rPr>
          <w:b/>
          <w:bCs/>
          <w:color w:val="000000"/>
          <w:sz w:val="24"/>
          <w:szCs w:val="18"/>
        </w:rPr>
        <w:t>3</w:t>
      </w:r>
      <w:r w:rsidR="0068170C">
        <w:rPr>
          <w:b/>
          <w:bCs/>
          <w:color w:val="000000"/>
          <w:sz w:val="24"/>
          <w:szCs w:val="18"/>
        </w:rPr>
        <w:t>.202</w:t>
      </w:r>
      <w:r w:rsidR="00D954FF">
        <w:rPr>
          <w:b/>
          <w:bCs/>
          <w:color w:val="000000"/>
          <w:sz w:val="24"/>
          <w:szCs w:val="18"/>
          <w:lang w:val="en-US"/>
        </w:rPr>
        <w:t>5</w:t>
      </w:r>
      <w:r>
        <w:rPr>
          <w:b/>
          <w:bCs/>
          <w:color w:val="000000"/>
          <w:sz w:val="24"/>
          <w:szCs w:val="18"/>
        </w:rPr>
        <w:t xml:space="preserve"> г.  </w:t>
      </w:r>
    </w:p>
    <w:p w:rsidR="00E94F5B" w:rsidRPr="00FD6826" w:rsidRDefault="00E94F5B" w:rsidP="00E94F5B">
      <w:pPr>
        <w:jc w:val="both"/>
        <w:rPr>
          <w:b/>
          <w:bCs/>
          <w:color w:val="000000"/>
          <w:sz w:val="18"/>
          <w:szCs w:val="18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both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Отчет о результатах самообследования</w:t>
      </w:r>
    </w:p>
    <w:p w:rsidR="00E94F5B" w:rsidRDefault="008242C2" w:rsidP="00E94F5B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М</w:t>
      </w:r>
      <w:r w:rsidR="00E94F5B">
        <w:rPr>
          <w:b/>
          <w:bCs/>
          <w:color w:val="000000"/>
          <w:sz w:val="24"/>
          <w:szCs w:val="24"/>
        </w:rPr>
        <w:t>униципального бюджетного общеобразовательного учреждения</w:t>
      </w:r>
    </w:p>
    <w:p w:rsidR="008242C2" w:rsidRDefault="00E94F5B" w:rsidP="00E94F5B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«</w:t>
      </w:r>
      <w:r w:rsidR="006665C0">
        <w:rPr>
          <w:b/>
          <w:bCs/>
          <w:color w:val="000000"/>
          <w:sz w:val="24"/>
          <w:szCs w:val="24"/>
        </w:rPr>
        <w:t>Кугушев</w:t>
      </w:r>
      <w:r>
        <w:rPr>
          <w:b/>
          <w:bCs/>
          <w:color w:val="000000"/>
          <w:sz w:val="24"/>
          <w:szCs w:val="24"/>
        </w:rPr>
        <w:t xml:space="preserve">ская </w:t>
      </w:r>
      <w:r w:rsidR="006665C0">
        <w:rPr>
          <w:b/>
          <w:bCs/>
          <w:color w:val="000000"/>
          <w:sz w:val="24"/>
          <w:szCs w:val="24"/>
        </w:rPr>
        <w:t>основная</w:t>
      </w:r>
      <w:r>
        <w:rPr>
          <w:b/>
          <w:bCs/>
          <w:color w:val="000000"/>
          <w:sz w:val="24"/>
          <w:szCs w:val="24"/>
        </w:rPr>
        <w:t xml:space="preserve"> общеобразовательная школа </w:t>
      </w:r>
      <w:r w:rsidR="008242C2">
        <w:rPr>
          <w:b/>
          <w:bCs/>
          <w:color w:val="000000"/>
          <w:sz w:val="24"/>
          <w:szCs w:val="24"/>
        </w:rPr>
        <w:t>имени Газиза Айдарского</w:t>
      </w:r>
    </w:p>
    <w:p w:rsidR="00E94F5B" w:rsidRDefault="008242C2" w:rsidP="00E94F5B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Зеленодольского </w:t>
      </w:r>
      <w:r w:rsidR="00E94F5B">
        <w:rPr>
          <w:b/>
          <w:bCs/>
          <w:color w:val="000000"/>
          <w:sz w:val="24"/>
          <w:szCs w:val="24"/>
        </w:rPr>
        <w:t>муниципального района Республики Татарстан»</w:t>
      </w: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 202</w:t>
      </w:r>
      <w:r w:rsidR="00D954FF">
        <w:rPr>
          <w:b/>
          <w:bCs/>
          <w:color w:val="000000"/>
          <w:sz w:val="24"/>
          <w:szCs w:val="24"/>
          <w:lang w:val="en-US"/>
        </w:rPr>
        <w:t>5</w:t>
      </w:r>
      <w:r>
        <w:rPr>
          <w:b/>
          <w:bCs/>
          <w:color w:val="000000"/>
          <w:sz w:val="24"/>
          <w:szCs w:val="24"/>
        </w:rPr>
        <w:t xml:space="preserve"> год</w:t>
      </w: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E94F5B" w:rsidRDefault="00E94F5B" w:rsidP="00E94F5B">
      <w:pPr>
        <w:jc w:val="center"/>
        <w:rPr>
          <w:b/>
          <w:bCs/>
          <w:color w:val="000000"/>
          <w:sz w:val="24"/>
          <w:szCs w:val="24"/>
        </w:rPr>
      </w:pPr>
    </w:p>
    <w:p w:rsidR="001A12C1" w:rsidRPr="00DB30ED" w:rsidRDefault="00FD6826" w:rsidP="00FD6826">
      <w:pPr>
        <w:rPr>
          <w:b/>
          <w:bCs/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 xml:space="preserve">                </w:t>
      </w:r>
    </w:p>
    <w:p w:rsidR="00FD6826" w:rsidRDefault="00FD6826" w:rsidP="00FD6826">
      <w:pPr>
        <w:rPr>
          <w:b/>
          <w:bCs/>
          <w:color w:val="000000"/>
          <w:sz w:val="24"/>
          <w:szCs w:val="24"/>
        </w:rPr>
      </w:pPr>
    </w:p>
    <w:p w:rsidR="00E94F5B" w:rsidRDefault="00E94F5B" w:rsidP="00FD6826">
      <w:pPr>
        <w:rPr>
          <w:b/>
          <w:bCs/>
          <w:color w:val="000000"/>
          <w:sz w:val="24"/>
          <w:szCs w:val="24"/>
        </w:rPr>
      </w:pPr>
    </w:p>
    <w:p w:rsidR="00E94F5B" w:rsidRDefault="00E94F5B" w:rsidP="00FD6826">
      <w:pPr>
        <w:rPr>
          <w:b/>
          <w:bCs/>
          <w:color w:val="000000"/>
          <w:sz w:val="24"/>
          <w:szCs w:val="24"/>
        </w:rPr>
      </w:pPr>
    </w:p>
    <w:p w:rsidR="00E94F5B" w:rsidRDefault="00E94F5B" w:rsidP="00FD6826">
      <w:pPr>
        <w:rPr>
          <w:b/>
          <w:bCs/>
          <w:color w:val="000000"/>
          <w:sz w:val="24"/>
          <w:szCs w:val="24"/>
        </w:rPr>
      </w:pPr>
    </w:p>
    <w:p w:rsidR="009A46DC" w:rsidRDefault="009A46DC" w:rsidP="009A46DC">
      <w:pPr>
        <w:rPr>
          <w:b/>
          <w:bCs/>
          <w:color w:val="000000"/>
          <w:sz w:val="24"/>
          <w:szCs w:val="24"/>
        </w:rPr>
      </w:pPr>
    </w:p>
    <w:p w:rsidR="007444E8" w:rsidRPr="00DB30ED" w:rsidRDefault="007444E8" w:rsidP="009A46DC">
      <w:pPr>
        <w:rPr>
          <w:b/>
          <w:bCs/>
          <w:color w:val="000000"/>
          <w:sz w:val="24"/>
          <w:szCs w:val="24"/>
        </w:rPr>
      </w:pPr>
    </w:p>
    <w:p w:rsidR="001A12C1" w:rsidRPr="00DB30ED" w:rsidRDefault="001A12C1" w:rsidP="00987AEB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lastRenderedPageBreak/>
        <w:t>Аналитическая часть</w:t>
      </w:r>
    </w:p>
    <w:p w:rsidR="001A12C1" w:rsidRPr="00DB30ED" w:rsidRDefault="001A12C1" w:rsidP="00987AEB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I. Общие сведения об образовательной организации</w:t>
      </w:r>
    </w:p>
    <w:tbl>
      <w:tblPr>
        <w:tblW w:w="9909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23"/>
        <w:gridCol w:w="7186"/>
      </w:tblGrid>
      <w:tr w:rsidR="001A12C1" w:rsidRPr="00DB30ED" w:rsidTr="00987AEB">
        <w:trPr>
          <w:trHeight w:val="1357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Наименование образовательной</w:t>
            </w:r>
          </w:p>
          <w:p w:rsidR="001A12C1" w:rsidRPr="00DB30ED" w:rsidRDefault="001A12C1" w:rsidP="00987AEB">
            <w:pPr>
              <w:ind w:right="75"/>
              <w:rPr>
                <w:color w:val="000000"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 xml:space="preserve"> </w:t>
            </w:r>
            <w:r w:rsidRPr="00DB30ED">
              <w:rPr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8F7055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Муниципальное бюджетное общеобразовательное учреждение </w:t>
            </w:r>
          </w:p>
          <w:p w:rsidR="001A12C1" w:rsidRPr="00DB30ED" w:rsidRDefault="001A12C1" w:rsidP="0081475C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«</w:t>
            </w:r>
            <w:r w:rsidR="0081475C">
              <w:rPr>
                <w:color w:val="000000"/>
                <w:sz w:val="24"/>
                <w:szCs w:val="24"/>
              </w:rPr>
              <w:t>Кугушевская основна</w:t>
            </w:r>
            <w:r w:rsidRPr="00DB30ED">
              <w:rPr>
                <w:color w:val="000000"/>
                <w:sz w:val="24"/>
                <w:szCs w:val="24"/>
              </w:rPr>
              <w:t xml:space="preserve">я общеобразовательная школа </w:t>
            </w:r>
            <w:r w:rsidR="0081475C">
              <w:rPr>
                <w:color w:val="000000"/>
                <w:sz w:val="24"/>
                <w:szCs w:val="24"/>
              </w:rPr>
              <w:t>имени Газиза Айдарского Зеленодольс</w:t>
            </w:r>
            <w:r w:rsidRPr="00DB30ED">
              <w:rPr>
                <w:color w:val="000000"/>
                <w:sz w:val="24"/>
                <w:szCs w:val="24"/>
              </w:rPr>
              <w:t xml:space="preserve">кого муниципального района Республики Татарстан»  </w:t>
            </w:r>
          </w:p>
        </w:tc>
      </w:tr>
      <w:tr w:rsidR="001A12C1" w:rsidRPr="00DB30ED" w:rsidTr="00987AEB">
        <w:trPr>
          <w:trHeight w:val="286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81475C" w:rsidP="00D4097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Яруллина Фарида Набиулловна</w:t>
            </w:r>
          </w:p>
        </w:tc>
      </w:tr>
      <w:tr w:rsidR="001A12C1" w:rsidRPr="00DB30ED" w:rsidTr="00987AEB">
        <w:trPr>
          <w:trHeight w:val="299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81475C" w:rsidP="0081475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422</w:t>
            </w:r>
            <w:r w:rsidR="001A12C1" w:rsidRPr="00DB30E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34</w:t>
            </w:r>
            <w:r w:rsidR="001A12C1" w:rsidRPr="00DB30ED">
              <w:rPr>
                <w:sz w:val="24"/>
                <w:szCs w:val="24"/>
              </w:rPr>
              <w:t xml:space="preserve">, Республика Татарстан, </w:t>
            </w:r>
            <w:r>
              <w:rPr>
                <w:sz w:val="24"/>
                <w:szCs w:val="24"/>
              </w:rPr>
              <w:t>Зеленодоль</w:t>
            </w:r>
            <w:r w:rsidR="001A12C1" w:rsidRPr="00DB30ED">
              <w:rPr>
                <w:sz w:val="24"/>
                <w:szCs w:val="24"/>
              </w:rPr>
              <w:t xml:space="preserve">ский район, село </w:t>
            </w:r>
            <w:r>
              <w:rPr>
                <w:sz w:val="24"/>
                <w:szCs w:val="24"/>
              </w:rPr>
              <w:t xml:space="preserve"> </w:t>
            </w:r>
            <w:r w:rsidR="001A12C1" w:rsidRPr="00DB30ED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угушево</w:t>
            </w:r>
            <w:r w:rsidR="001A12C1" w:rsidRPr="00DB30ED">
              <w:rPr>
                <w:sz w:val="24"/>
                <w:szCs w:val="24"/>
              </w:rPr>
              <w:t xml:space="preserve">, ул. </w:t>
            </w:r>
            <w:r>
              <w:rPr>
                <w:sz w:val="24"/>
                <w:szCs w:val="24"/>
              </w:rPr>
              <w:t>Пришкольная</w:t>
            </w:r>
            <w:r w:rsidR="001A12C1" w:rsidRPr="00DB30ED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д.1</w:t>
            </w:r>
          </w:p>
        </w:tc>
      </w:tr>
      <w:tr w:rsidR="001A12C1" w:rsidRPr="00DB30ED" w:rsidTr="00987AEB">
        <w:trPr>
          <w:trHeight w:val="286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81475C" w:rsidP="008147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8(843) 71-26-300</w:t>
            </w:r>
          </w:p>
        </w:tc>
      </w:tr>
      <w:tr w:rsidR="001A12C1" w:rsidRPr="00DB30ED" w:rsidTr="00987AEB">
        <w:trPr>
          <w:trHeight w:val="560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C74EB6" w:rsidP="0081475C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="0081475C">
              <w:rPr>
                <w:color w:val="000000"/>
                <w:sz w:val="24"/>
                <w:szCs w:val="24"/>
                <w:lang w:val="en-US"/>
              </w:rPr>
              <w:t>s</w:t>
            </w:r>
            <w:r w:rsidR="001A12C1" w:rsidRPr="00DB30ED">
              <w:rPr>
                <w:color w:val="000000"/>
                <w:sz w:val="24"/>
                <w:szCs w:val="24"/>
                <w:lang w:val="en-US"/>
              </w:rPr>
              <w:t>ch</w:t>
            </w:r>
            <w:r w:rsidR="0081475C">
              <w:rPr>
                <w:color w:val="000000"/>
                <w:sz w:val="24"/>
                <w:szCs w:val="24"/>
                <w:lang w:val="en-US"/>
              </w:rPr>
              <w:t>kugush</w:t>
            </w:r>
            <w:r w:rsidR="001A12C1" w:rsidRPr="00DB30ED">
              <w:rPr>
                <w:color w:val="000000"/>
                <w:sz w:val="24"/>
                <w:szCs w:val="24"/>
                <w:lang w:val="en-US"/>
              </w:rPr>
              <w:t>@yandex.ru</w:t>
            </w:r>
          </w:p>
        </w:tc>
      </w:tr>
      <w:tr w:rsidR="001A12C1" w:rsidRPr="00DB30ED" w:rsidTr="00987AEB">
        <w:trPr>
          <w:trHeight w:val="286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81475C">
            <w:pPr>
              <w:pStyle w:val="31"/>
              <w:shd w:val="clear" w:color="auto" w:fill="auto"/>
              <w:spacing w:before="0"/>
              <w:ind w:right="40" w:firstLine="0"/>
              <w:rPr>
                <w:sz w:val="24"/>
                <w:szCs w:val="24"/>
                <w:lang w:val="ru-RU"/>
              </w:rPr>
            </w:pPr>
            <w:r w:rsidRPr="00DB30ED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DB30ED">
              <w:rPr>
                <w:sz w:val="24"/>
                <w:szCs w:val="24"/>
                <w:lang w:val="ru-RU"/>
              </w:rPr>
              <w:t xml:space="preserve">Исполнительный комитет </w:t>
            </w:r>
            <w:r w:rsidR="0081475C" w:rsidRPr="0081475C">
              <w:rPr>
                <w:sz w:val="24"/>
                <w:szCs w:val="24"/>
                <w:lang w:val="ru-RU"/>
              </w:rPr>
              <w:t>Зеленодол</w:t>
            </w:r>
            <w:r w:rsidRPr="00DB30ED">
              <w:rPr>
                <w:sz w:val="24"/>
                <w:szCs w:val="24"/>
                <w:lang w:val="ru-RU"/>
              </w:rPr>
              <w:t>ского муниципального района Республики Татарстан.</w:t>
            </w:r>
          </w:p>
        </w:tc>
      </w:tr>
      <w:tr w:rsidR="001A12C1" w:rsidRPr="00DB30ED" w:rsidTr="00987AEB">
        <w:trPr>
          <w:trHeight w:val="299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44499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19</w:t>
            </w:r>
            <w:r w:rsidR="0081475C">
              <w:rPr>
                <w:color w:val="000000"/>
                <w:sz w:val="24"/>
                <w:szCs w:val="24"/>
                <w:lang w:val="en-US"/>
              </w:rPr>
              <w:t>89</w:t>
            </w:r>
            <w:r w:rsidRPr="00DB30ED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DB30ED">
              <w:rPr>
                <w:color w:val="000000"/>
                <w:sz w:val="24"/>
                <w:szCs w:val="24"/>
              </w:rPr>
              <w:t>год</w:t>
            </w:r>
          </w:p>
        </w:tc>
      </w:tr>
      <w:tr w:rsidR="001A12C1" w:rsidRPr="00DB30ED" w:rsidTr="00987AEB">
        <w:trPr>
          <w:trHeight w:val="286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4A6F90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  <w:lang w:val="en-US"/>
              </w:rPr>
              <w:t>o</w:t>
            </w:r>
            <w:r w:rsidRPr="00DB30ED">
              <w:rPr>
                <w:color w:val="000000"/>
                <w:sz w:val="24"/>
                <w:szCs w:val="24"/>
              </w:rPr>
              <w:t xml:space="preserve">т </w:t>
            </w:r>
            <w:r w:rsidR="000F2772">
              <w:rPr>
                <w:color w:val="000000"/>
                <w:sz w:val="24"/>
                <w:szCs w:val="24"/>
              </w:rPr>
              <w:t>15</w:t>
            </w:r>
            <w:r w:rsidRPr="00DB30ED">
              <w:rPr>
                <w:sz w:val="24"/>
                <w:szCs w:val="24"/>
              </w:rPr>
              <w:t>.0</w:t>
            </w:r>
            <w:r w:rsidR="000F2772">
              <w:rPr>
                <w:sz w:val="24"/>
                <w:szCs w:val="24"/>
              </w:rPr>
              <w:t>4</w:t>
            </w:r>
            <w:r w:rsidRPr="00DB30ED">
              <w:rPr>
                <w:sz w:val="24"/>
                <w:szCs w:val="24"/>
              </w:rPr>
              <w:t>.2016 г.  серия 16 JI 01 №</w:t>
            </w:r>
            <w:r w:rsidR="004A6F90">
              <w:rPr>
                <w:sz w:val="24"/>
                <w:szCs w:val="24"/>
              </w:rPr>
              <w:t xml:space="preserve"> 0004189</w:t>
            </w:r>
            <w:r w:rsidR="000F2772">
              <w:rPr>
                <w:sz w:val="24"/>
                <w:szCs w:val="24"/>
              </w:rPr>
              <w:t>, регистрационный № 8212</w:t>
            </w:r>
            <w:r w:rsidRPr="00DB30ED">
              <w:rPr>
                <w:sz w:val="24"/>
                <w:szCs w:val="24"/>
              </w:rPr>
              <w:t xml:space="preserve"> </w:t>
            </w:r>
            <w:r w:rsidR="000F2772">
              <w:rPr>
                <w:sz w:val="24"/>
                <w:szCs w:val="24"/>
              </w:rPr>
              <w:t xml:space="preserve">,  </w:t>
            </w:r>
            <w:r w:rsidRPr="00DB30ED">
              <w:rPr>
                <w:sz w:val="24"/>
                <w:szCs w:val="24"/>
              </w:rPr>
              <w:t xml:space="preserve"> срок действия лицензии - бессрочно.</w:t>
            </w:r>
          </w:p>
        </w:tc>
      </w:tr>
      <w:tr w:rsidR="001A12C1" w:rsidRPr="00DB30ED" w:rsidTr="00987AEB">
        <w:trPr>
          <w:trHeight w:val="1344"/>
        </w:trPr>
        <w:tc>
          <w:tcPr>
            <w:tcW w:w="2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Свидетельство о государственной</w:t>
            </w:r>
          </w:p>
          <w:p w:rsidR="001A12C1" w:rsidRPr="00DB30ED" w:rsidRDefault="001A12C1" w:rsidP="00054CFC">
            <w:pPr>
              <w:ind w:right="75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DB30ED">
              <w:rPr>
                <w:color w:val="000000"/>
                <w:sz w:val="24"/>
                <w:szCs w:val="24"/>
              </w:rPr>
              <w:t>аккредитации</w:t>
            </w:r>
          </w:p>
        </w:tc>
        <w:tc>
          <w:tcPr>
            <w:tcW w:w="7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68170C" w:rsidP="0068170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серия 16 А</w:t>
            </w:r>
            <w:r w:rsidR="001A12C1" w:rsidRPr="00DB30ED">
              <w:rPr>
                <w:sz w:val="24"/>
                <w:szCs w:val="24"/>
              </w:rPr>
              <w:t xml:space="preserve"> 01 000</w:t>
            </w:r>
            <w:r>
              <w:rPr>
                <w:sz w:val="24"/>
                <w:szCs w:val="24"/>
              </w:rPr>
              <w:t>0690, регистрационный № 3552</w:t>
            </w:r>
            <w:r w:rsidR="001A12C1" w:rsidRPr="00DB30ED">
              <w:rPr>
                <w:sz w:val="24"/>
                <w:szCs w:val="24"/>
              </w:rPr>
              <w:t xml:space="preserve">  от </w:t>
            </w:r>
            <w:r>
              <w:rPr>
                <w:sz w:val="24"/>
                <w:szCs w:val="24"/>
              </w:rPr>
              <w:t>06</w:t>
            </w:r>
            <w:r w:rsidR="001A12C1" w:rsidRPr="00DB30ED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5.2016 г., срок действия - по  25 июня</w:t>
            </w:r>
            <w:r w:rsidR="001A12C1" w:rsidRPr="00DB30ED">
              <w:rPr>
                <w:sz w:val="24"/>
                <w:szCs w:val="24"/>
              </w:rPr>
              <w:t xml:space="preserve"> 202</w:t>
            </w:r>
            <w:r>
              <w:rPr>
                <w:sz w:val="24"/>
                <w:szCs w:val="24"/>
              </w:rPr>
              <w:t>4</w:t>
            </w:r>
            <w:r w:rsidR="001A12C1" w:rsidRPr="00DB30ED">
              <w:rPr>
                <w:sz w:val="24"/>
                <w:szCs w:val="24"/>
              </w:rPr>
              <w:t xml:space="preserve"> г.</w:t>
            </w:r>
          </w:p>
        </w:tc>
      </w:tr>
    </w:tbl>
    <w:p w:rsidR="001A12C1" w:rsidRPr="00DB30ED" w:rsidRDefault="001A12C1" w:rsidP="00987AEB">
      <w:pPr>
        <w:rPr>
          <w:color w:val="000000"/>
          <w:sz w:val="24"/>
          <w:szCs w:val="24"/>
        </w:rPr>
      </w:pPr>
    </w:p>
    <w:p w:rsidR="001A12C1" w:rsidRPr="00DB30ED" w:rsidRDefault="001A12C1" w:rsidP="00DF53A0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II. Оценка системы управления организацией</w:t>
      </w:r>
    </w:p>
    <w:p w:rsidR="001A12C1" w:rsidRPr="00DB30ED" w:rsidRDefault="001A12C1" w:rsidP="00044F31">
      <w:pPr>
        <w:jc w:val="center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Управление осуществляется на принципах единоначалия и самоуправления.</w:t>
      </w:r>
    </w:p>
    <w:p w:rsidR="001A12C1" w:rsidRPr="00DB30ED" w:rsidRDefault="001A12C1" w:rsidP="00DF53A0">
      <w:pPr>
        <w:jc w:val="center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Органы управления, действующие в Школе</w:t>
      </w:r>
    </w:p>
    <w:tbl>
      <w:tblPr>
        <w:tblW w:w="9822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08"/>
        <w:gridCol w:w="7314"/>
      </w:tblGrid>
      <w:tr w:rsidR="001A12C1" w:rsidRPr="00DB30ED" w:rsidTr="00044F31">
        <w:trPr>
          <w:trHeight w:val="146"/>
        </w:trPr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D4097B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1A12C1" w:rsidRPr="00DB30ED" w:rsidTr="00044F31">
        <w:trPr>
          <w:trHeight w:val="146"/>
        </w:trPr>
        <w:tc>
          <w:tcPr>
            <w:tcW w:w="2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 </w:t>
            </w:r>
          </w:p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организации, утверждает штатное расписание, отчетные документы организации, осуществляет </w:t>
            </w:r>
          </w:p>
          <w:p w:rsidR="001A12C1" w:rsidRPr="00DB30ED" w:rsidRDefault="00FA7C5C" w:rsidP="00D4097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общее руководство ш</w:t>
            </w:r>
            <w:r w:rsidR="001A12C1" w:rsidRPr="00DB30ED">
              <w:rPr>
                <w:color w:val="000000"/>
                <w:sz w:val="24"/>
                <w:szCs w:val="24"/>
              </w:rPr>
              <w:t>колой</w:t>
            </w:r>
          </w:p>
        </w:tc>
      </w:tr>
      <w:tr w:rsidR="001A12C1" w:rsidRPr="00DB30ED" w:rsidTr="00044F31">
        <w:trPr>
          <w:trHeight w:val="146"/>
        </w:trPr>
        <w:tc>
          <w:tcPr>
            <w:tcW w:w="25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731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Осуществляет текущее руководство</w:t>
            </w:r>
            <w:r w:rsidR="00FA7C5C">
              <w:rPr>
                <w:color w:val="000000"/>
                <w:sz w:val="24"/>
                <w:szCs w:val="24"/>
              </w:rPr>
              <w:t xml:space="preserve"> образовательной деятельностью ш</w:t>
            </w:r>
            <w:r w:rsidRPr="00DB30ED">
              <w:rPr>
                <w:color w:val="000000"/>
                <w:sz w:val="24"/>
                <w:szCs w:val="24"/>
              </w:rPr>
              <w:t>колы, в том числе рассматривает вопросы: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8"/>
              </w:numPr>
              <w:autoSpaceDE/>
              <w:autoSpaceDN/>
              <w:spacing w:before="100" w:beforeAutospacing="1" w:after="100" w:afterAutospacing="1"/>
              <w:ind w:left="780" w:right="180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координации деятельности методических объединений</w:t>
            </w:r>
          </w:p>
        </w:tc>
      </w:tr>
      <w:tr w:rsidR="001A12C1" w:rsidRPr="00DB30ED" w:rsidTr="00044F31">
        <w:trPr>
          <w:trHeight w:val="146"/>
        </w:trPr>
        <w:tc>
          <w:tcPr>
            <w:tcW w:w="250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731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 числе: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 изменений и дополнений к ним;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 организации и связаны с правами и обязанностями работников;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780" w:right="180"/>
              <w:contextualSpacing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разрешать конфликтные ситуации между работниками и администрацией образовательной организации;</w:t>
            </w:r>
          </w:p>
          <w:p w:rsidR="001A12C1" w:rsidRPr="00DB30ED" w:rsidRDefault="001A12C1" w:rsidP="00DF53A0">
            <w:pPr>
              <w:widowControl/>
              <w:numPr>
                <w:ilvl w:val="0"/>
                <w:numId w:val="19"/>
              </w:numPr>
              <w:autoSpaceDE/>
              <w:autoSpaceDN/>
              <w:spacing w:before="100" w:beforeAutospacing="1" w:after="100" w:afterAutospacing="1"/>
              <w:ind w:left="780" w:right="180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 работы и развитию материальной базы</w:t>
            </w:r>
          </w:p>
        </w:tc>
      </w:tr>
    </w:tbl>
    <w:p w:rsidR="001A12C1" w:rsidRPr="00DB30ED" w:rsidRDefault="001A12C1" w:rsidP="00DF53A0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Для осуществлени</w:t>
      </w:r>
      <w:r w:rsidR="00FA7C5C">
        <w:rPr>
          <w:color w:val="000000"/>
          <w:sz w:val="24"/>
          <w:szCs w:val="24"/>
        </w:rPr>
        <w:t>я учебно-методической работы в ш</w:t>
      </w:r>
      <w:r w:rsidRPr="00DB30ED">
        <w:rPr>
          <w:color w:val="000000"/>
          <w:sz w:val="24"/>
          <w:szCs w:val="24"/>
        </w:rPr>
        <w:t xml:space="preserve">коле создано </w:t>
      </w:r>
      <w:r w:rsidR="00E079E3">
        <w:rPr>
          <w:color w:val="000000"/>
          <w:sz w:val="24"/>
          <w:szCs w:val="24"/>
        </w:rPr>
        <w:t>два</w:t>
      </w:r>
      <w:r w:rsidRPr="00DB30ED">
        <w:rPr>
          <w:color w:val="000000"/>
          <w:sz w:val="24"/>
          <w:szCs w:val="24"/>
        </w:rPr>
        <w:t xml:space="preserve"> предметных методических объединения:</w:t>
      </w:r>
    </w:p>
    <w:p w:rsidR="001A12C1" w:rsidRPr="00DB30ED" w:rsidRDefault="001A12C1" w:rsidP="00DF53A0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общих гуманитарных и социально-экономических дисциплин;</w:t>
      </w:r>
    </w:p>
    <w:p w:rsidR="00E079E3" w:rsidRDefault="001A12C1" w:rsidP="00DF53A0">
      <w:pPr>
        <w:widowControl/>
        <w:numPr>
          <w:ilvl w:val="0"/>
          <w:numId w:val="20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естественно-научных и математических дисциплин;</w:t>
      </w:r>
    </w:p>
    <w:p w:rsidR="00E079E3" w:rsidRDefault="00E079E3" w:rsidP="00E079E3">
      <w:pPr>
        <w:widowControl/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</w:p>
    <w:p w:rsidR="001A12C1" w:rsidRPr="00E079E3" w:rsidRDefault="001A12C1" w:rsidP="00E079E3">
      <w:pPr>
        <w:widowControl/>
        <w:autoSpaceDE/>
        <w:autoSpaceDN/>
        <w:spacing w:before="100" w:beforeAutospacing="1" w:after="100" w:afterAutospacing="1"/>
        <w:ind w:left="780" w:right="180"/>
        <w:contextualSpacing/>
        <w:jc w:val="both"/>
        <w:rPr>
          <w:color w:val="000000"/>
          <w:sz w:val="24"/>
          <w:szCs w:val="24"/>
        </w:rPr>
      </w:pPr>
      <w:r w:rsidRPr="00E079E3">
        <w:rPr>
          <w:color w:val="000000"/>
          <w:sz w:val="24"/>
          <w:szCs w:val="24"/>
        </w:rPr>
        <w:t>В целях учета мнения обучающихся и родителей (законных представителей) не</w:t>
      </w:r>
      <w:r w:rsidR="00FA7C5C">
        <w:rPr>
          <w:color w:val="000000"/>
          <w:sz w:val="24"/>
          <w:szCs w:val="24"/>
        </w:rPr>
        <w:t>совершеннолетних обучающихся в ш</w:t>
      </w:r>
      <w:r w:rsidRPr="00E079E3">
        <w:rPr>
          <w:color w:val="000000"/>
          <w:sz w:val="24"/>
          <w:szCs w:val="24"/>
        </w:rPr>
        <w:t>коле действуют   Совет родителей.</w:t>
      </w:r>
    </w:p>
    <w:p w:rsidR="001A12C1" w:rsidRPr="00DB30ED" w:rsidRDefault="001A12C1" w:rsidP="00DF53A0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По итогам 20</w:t>
      </w:r>
      <w:r w:rsidR="00647C71" w:rsidRPr="00DB30ED">
        <w:rPr>
          <w:color w:val="000000"/>
          <w:sz w:val="24"/>
          <w:szCs w:val="24"/>
        </w:rPr>
        <w:t>2</w:t>
      </w:r>
      <w:r w:rsidR="000B010E">
        <w:rPr>
          <w:color w:val="000000"/>
          <w:sz w:val="24"/>
          <w:szCs w:val="24"/>
        </w:rPr>
        <w:t>4</w:t>
      </w:r>
      <w:bookmarkStart w:id="0" w:name="_GoBack"/>
      <w:bookmarkEnd w:id="0"/>
      <w:r w:rsidR="00FA7C5C">
        <w:rPr>
          <w:color w:val="000000"/>
          <w:sz w:val="24"/>
          <w:szCs w:val="24"/>
        </w:rPr>
        <w:t xml:space="preserve"> года система управления ш</w:t>
      </w:r>
      <w:r w:rsidRPr="00DB30ED">
        <w:rPr>
          <w:color w:val="000000"/>
          <w:sz w:val="24"/>
          <w:szCs w:val="24"/>
        </w:rPr>
        <w:t>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1A12C1" w:rsidRPr="00DB30ED" w:rsidRDefault="001A12C1" w:rsidP="00987AEB">
      <w:pPr>
        <w:rPr>
          <w:color w:val="000000"/>
          <w:sz w:val="24"/>
          <w:szCs w:val="24"/>
        </w:rPr>
      </w:pPr>
    </w:p>
    <w:p w:rsidR="001A12C1" w:rsidRPr="00DB30ED" w:rsidRDefault="001A12C1" w:rsidP="00464CFC">
      <w:pPr>
        <w:pStyle w:val="a3"/>
        <w:ind w:left="0" w:right="113"/>
        <w:jc w:val="both"/>
      </w:pPr>
      <w:r w:rsidRPr="00DB30ED">
        <w:t xml:space="preserve">      Школа находится в двухэт</w:t>
      </w:r>
      <w:r w:rsidR="0081475C">
        <w:t>ажном здании, рассчитанном на 100</w:t>
      </w:r>
      <w:r w:rsidRPr="00DB30ED">
        <w:t xml:space="preserve"> учащихся (обучается </w:t>
      </w:r>
      <w:r w:rsidR="0081475C">
        <w:t>3</w:t>
      </w:r>
      <w:r w:rsidR="00D954FF" w:rsidRPr="00D954FF">
        <w:t>1</w:t>
      </w:r>
      <w:r w:rsidRPr="00DB30ED">
        <w:t xml:space="preserve"> учащихся), занятия проводятся в 1 смену, 100% учащихся обеспечены горячим питанием. В школе обучаются дети из села </w:t>
      </w:r>
      <w:r w:rsidR="0081475C">
        <w:t xml:space="preserve"> </w:t>
      </w:r>
      <w:r w:rsidRPr="00DB30ED">
        <w:t>К</w:t>
      </w:r>
      <w:r w:rsidR="0081475C">
        <w:t>угушево</w:t>
      </w:r>
      <w:r w:rsidRPr="00DB30ED">
        <w:t xml:space="preserve">, </w:t>
      </w:r>
      <w:r w:rsidR="0081475C">
        <w:t xml:space="preserve">Айдарово </w:t>
      </w:r>
      <w:r w:rsidRPr="00DB30ED">
        <w:t xml:space="preserve"> и деревни </w:t>
      </w:r>
      <w:r w:rsidR="0081475C">
        <w:t>Тугаево</w:t>
      </w:r>
      <w:r w:rsidRPr="00DB30ED">
        <w:t xml:space="preserve">.  </w:t>
      </w:r>
      <w:r w:rsidR="0081475C">
        <w:t xml:space="preserve"> </w:t>
      </w:r>
    </w:p>
    <w:p w:rsidR="001A12C1" w:rsidRPr="00DB30ED" w:rsidRDefault="001A12C1" w:rsidP="00CE4433">
      <w:pPr>
        <w:pStyle w:val="a3"/>
        <w:spacing w:line="275" w:lineRule="exact"/>
        <w:ind w:left="0"/>
        <w:jc w:val="both"/>
      </w:pPr>
      <w:r w:rsidRPr="00DB30ED">
        <w:t xml:space="preserve">     </w:t>
      </w:r>
    </w:p>
    <w:p w:rsidR="001A12C1" w:rsidRPr="00DB30ED" w:rsidRDefault="001A12C1" w:rsidP="00CE4433">
      <w:pPr>
        <w:pStyle w:val="a3"/>
        <w:ind w:left="0" w:right="120"/>
        <w:jc w:val="both"/>
      </w:pPr>
      <w:r w:rsidRPr="00DB30ED">
        <w:t xml:space="preserve">      Школа укомплектована техническим персоналом, соблюдаются гигиенические, санитарно-бытовые нормы.</w:t>
      </w:r>
    </w:p>
    <w:p w:rsidR="001A12C1" w:rsidRPr="00DB30ED" w:rsidRDefault="001A12C1" w:rsidP="00CE4433">
      <w:pPr>
        <w:pStyle w:val="a3"/>
        <w:ind w:left="0"/>
        <w:jc w:val="both"/>
      </w:pPr>
      <w:r w:rsidRPr="00DB30ED">
        <w:t xml:space="preserve">      В школе 6-дневная учебная неделя, в 1 классе – 5-дневная.</w:t>
      </w:r>
    </w:p>
    <w:p w:rsidR="001A12C1" w:rsidRPr="00DB30ED" w:rsidRDefault="001A12C1" w:rsidP="00CE4433">
      <w:pPr>
        <w:pStyle w:val="a3"/>
        <w:ind w:left="0" w:right="118"/>
        <w:jc w:val="both"/>
      </w:pPr>
      <w:r w:rsidRPr="00DB30ED">
        <w:t xml:space="preserve">      Занятия проводятся в соответствии с учебным планом и утверждённым расписанием. Образовательные программы школы и учебный план предусматривали выполнение государственной функции школы – обеспечение начал</w:t>
      </w:r>
      <w:r w:rsidR="0081475C">
        <w:t xml:space="preserve">ьного общего и основного общего  </w:t>
      </w:r>
      <w:r w:rsidRPr="00DB30ED">
        <w:t>образования.</w:t>
      </w:r>
    </w:p>
    <w:p w:rsidR="001A12C1" w:rsidRPr="00DB30ED" w:rsidRDefault="001A12C1">
      <w:pPr>
        <w:pStyle w:val="a3"/>
        <w:ind w:left="0"/>
      </w:pPr>
    </w:p>
    <w:p w:rsidR="001A12C1" w:rsidRPr="00DB30ED" w:rsidRDefault="001A12C1" w:rsidP="00CA29D1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III. Оценка образовательной деятельности</w:t>
      </w:r>
    </w:p>
    <w:p w:rsidR="001A12C1" w:rsidRPr="00DB30ED" w:rsidRDefault="001A12C1" w:rsidP="0081475C">
      <w:pPr>
        <w:jc w:val="both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 xml:space="preserve">       Образовательная деятельность в Школе организуется в соответствии с Федеральным законом от 29.12.2012 № 273-ФЗ «Об образовании в Российской Федерации», ФГОС начального общего, основного общего и среднего общего </w:t>
      </w:r>
      <w:r w:rsidR="00C15CFD">
        <w:rPr>
          <w:color w:val="000000"/>
          <w:sz w:val="24"/>
          <w:szCs w:val="24"/>
        </w:rPr>
        <w:t>образования, СанПиН 2.4.2.2821-2</w:t>
      </w:r>
      <w:r w:rsidRPr="00DB30ED">
        <w:rPr>
          <w:color w:val="000000"/>
          <w:sz w:val="24"/>
          <w:szCs w:val="24"/>
        </w:rPr>
        <w:t>0 «Санитарно-эпидемиологические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</w:r>
    </w:p>
    <w:p w:rsidR="001A12C1" w:rsidRPr="00DB30ED" w:rsidRDefault="001A12C1" w:rsidP="00CA29D1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</w:t>
      </w:r>
      <w:r w:rsidR="00D02D92" w:rsidRPr="00DB30ED">
        <w:rPr>
          <w:color w:val="000000"/>
          <w:sz w:val="24"/>
          <w:szCs w:val="24"/>
        </w:rPr>
        <w:t xml:space="preserve"> </w:t>
      </w:r>
      <w:r w:rsidRPr="00DB30ED">
        <w:rPr>
          <w:color w:val="000000"/>
          <w:sz w:val="24"/>
          <w:szCs w:val="24"/>
        </w:rPr>
        <w:t>ФГОС НОО), 5–9 классов – на 5-летний нормативный срок освоения основной образовательной программы основного</w:t>
      </w:r>
      <w:r w:rsidRPr="00DB30ED">
        <w:rPr>
          <w:sz w:val="24"/>
          <w:szCs w:val="24"/>
        </w:rPr>
        <w:t xml:space="preserve"> </w:t>
      </w:r>
      <w:r w:rsidRPr="00DB30ED">
        <w:rPr>
          <w:color w:val="000000"/>
          <w:sz w:val="24"/>
          <w:szCs w:val="24"/>
        </w:rPr>
        <w:t>общего обр</w:t>
      </w:r>
      <w:r w:rsidR="00E079E3">
        <w:rPr>
          <w:color w:val="000000"/>
          <w:sz w:val="24"/>
          <w:szCs w:val="24"/>
        </w:rPr>
        <w:t>азования (реализация ФГОС ООО)</w:t>
      </w:r>
      <w:r w:rsidRPr="00DB30ED">
        <w:rPr>
          <w:color w:val="000000"/>
          <w:sz w:val="24"/>
          <w:szCs w:val="24"/>
        </w:rPr>
        <w:t>.</w:t>
      </w:r>
    </w:p>
    <w:p w:rsidR="00D27CB7" w:rsidRPr="00823D51" w:rsidRDefault="00823D51" w:rsidP="0058291C">
      <w:pPr>
        <w:adjustRightInd w:val="0"/>
        <w:jc w:val="both"/>
        <w:rPr>
          <w:sz w:val="24"/>
          <w:szCs w:val="24"/>
        </w:rPr>
      </w:pPr>
      <w:r w:rsidRPr="00823D51">
        <w:rPr>
          <w:b/>
          <w:sz w:val="24"/>
          <w:szCs w:val="24"/>
        </w:rPr>
        <w:t xml:space="preserve">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lastRenderedPageBreak/>
        <w:t>Воспитательная работа</w:t>
      </w:r>
      <w:r w:rsidRPr="00D27CB7">
        <w:rPr>
          <w:sz w:val="24"/>
          <w:szCs w:val="24"/>
        </w:rPr>
        <w:t xml:space="preserve"> в школе выстраивается с ориентацией на </w:t>
      </w:r>
      <w:r w:rsidRPr="00D27CB7">
        <w:rPr>
          <w:b/>
          <w:i/>
          <w:sz w:val="24"/>
          <w:szCs w:val="24"/>
        </w:rPr>
        <w:t>основную цель</w:t>
      </w:r>
      <w:r w:rsidRPr="00D27CB7">
        <w:rPr>
          <w:sz w:val="24"/>
          <w:szCs w:val="24"/>
        </w:rPr>
        <w:t>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 xml:space="preserve"> </w:t>
      </w:r>
      <w:r w:rsidRPr="00D27CB7">
        <w:rPr>
          <w:sz w:val="24"/>
          <w:szCs w:val="24"/>
        </w:rPr>
        <w:t xml:space="preserve"> </w:t>
      </w:r>
      <w:r w:rsidRPr="00D27CB7">
        <w:rPr>
          <w:sz w:val="24"/>
          <w:szCs w:val="24"/>
          <w:lang w:val="en-US"/>
        </w:rPr>
        <w:t>C</w:t>
      </w:r>
      <w:r w:rsidRPr="00D27CB7">
        <w:rPr>
          <w:sz w:val="24"/>
          <w:szCs w:val="24"/>
        </w:rPr>
        <w:t>оздание условий 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 w:rsidRPr="00D27CB7">
        <w:rPr>
          <w:b/>
          <w:sz w:val="24"/>
          <w:szCs w:val="24"/>
        </w:rPr>
        <w:t xml:space="preserve"> </w:t>
      </w:r>
      <w:r w:rsidRPr="00D27CB7">
        <w:rPr>
          <w:sz w:val="24"/>
          <w:szCs w:val="24"/>
        </w:rPr>
        <w:t>(Федеральный закон от 29 декабря 2012 г. № 273-ФЗ «Об образовании в Российской Федерации, ст. 2, п. 2)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Задачами воспитания</w:t>
      </w:r>
      <w:r w:rsidRPr="00D27CB7">
        <w:rPr>
          <w:sz w:val="24"/>
          <w:szCs w:val="24"/>
        </w:rPr>
        <w:t xml:space="preserve"> обучающихся в МБОУ «Кугушевская ООШ им. Г.Айдарского ЗМР РТ» являются:</w:t>
      </w:r>
    </w:p>
    <w:p w:rsidR="00D27CB7" w:rsidRPr="00D27CB7" w:rsidRDefault="00D27CB7" w:rsidP="00D27CB7">
      <w:pPr>
        <w:adjustRightInd w:val="0"/>
        <w:jc w:val="both"/>
        <w:rPr>
          <w:iCs/>
          <w:sz w:val="24"/>
          <w:szCs w:val="24"/>
        </w:rPr>
      </w:pPr>
      <w:r w:rsidRPr="00D27CB7">
        <w:rPr>
          <w:iCs/>
          <w:sz w:val="24"/>
          <w:szCs w:val="24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D27CB7" w:rsidRPr="00D27CB7" w:rsidRDefault="00D27CB7" w:rsidP="00D27CB7">
      <w:pPr>
        <w:adjustRightInd w:val="0"/>
        <w:jc w:val="both"/>
        <w:rPr>
          <w:iCs/>
          <w:sz w:val="24"/>
          <w:szCs w:val="24"/>
        </w:rPr>
      </w:pPr>
      <w:r w:rsidRPr="00D27CB7">
        <w:rPr>
          <w:iCs/>
          <w:sz w:val="24"/>
          <w:szCs w:val="24"/>
        </w:rPr>
        <w:t>-  формирование и развитие позитивных личностных отношений к этим нормам, ценностям, традициям (их освоение, принятие);</w:t>
      </w:r>
    </w:p>
    <w:p w:rsidR="00D27CB7" w:rsidRPr="00D27CB7" w:rsidRDefault="00D27CB7" w:rsidP="00D27CB7">
      <w:pPr>
        <w:adjustRightInd w:val="0"/>
        <w:jc w:val="both"/>
        <w:rPr>
          <w:iCs/>
          <w:sz w:val="24"/>
          <w:szCs w:val="24"/>
        </w:rPr>
      </w:pPr>
      <w:r w:rsidRPr="00D27CB7">
        <w:rPr>
          <w:iCs/>
          <w:sz w:val="24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D27CB7" w:rsidRPr="00D27CB7" w:rsidRDefault="00D27CB7" w:rsidP="00D27CB7">
      <w:pPr>
        <w:adjustRightInd w:val="0"/>
        <w:jc w:val="both"/>
        <w:rPr>
          <w:b/>
          <w:bCs/>
          <w:i/>
          <w:iCs/>
          <w:sz w:val="24"/>
          <w:szCs w:val="24"/>
        </w:rPr>
      </w:pPr>
      <w:r w:rsidRPr="00D27CB7">
        <w:rPr>
          <w:sz w:val="24"/>
          <w:szCs w:val="24"/>
        </w:rPr>
        <w:t>        Вся воспитательная работа была построена таким образом, чтобы была возможность реализовать эти задачи.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        Работа коллектива школы, направленная на достижение поставленной цели, строится на основе диагностики, коррекции деятельности, на отборе и реализации наиболее действенных форм воспитательной работы. Большая часть педагогического воздействия на ребенка – это профилактическая работа: вовлечение учащихся в кружки, секции, воспитание познавательных интересов учащихся, организация досуга детей.</w:t>
      </w:r>
    </w:p>
    <w:p w:rsidR="00D27CB7" w:rsidRPr="00D27CB7" w:rsidRDefault="00D27CB7" w:rsidP="00D27CB7">
      <w:pPr>
        <w:adjustRightInd w:val="0"/>
        <w:jc w:val="both"/>
        <w:rPr>
          <w:bCs/>
          <w:sz w:val="24"/>
          <w:szCs w:val="24"/>
        </w:rPr>
      </w:pPr>
      <w:r w:rsidRPr="00D27CB7">
        <w:rPr>
          <w:sz w:val="24"/>
          <w:szCs w:val="24"/>
        </w:rPr>
        <w:tab/>
      </w:r>
      <w:r w:rsidRPr="00D27CB7">
        <w:rPr>
          <w:bCs/>
          <w:sz w:val="24"/>
          <w:szCs w:val="24"/>
        </w:rPr>
        <w:t>Основные направления воспитания обучающихся в школе: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гражданское воспитание</w:t>
      </w:r>
      <w:r w:rsidRPr="00D27CB7">
        <w:rPr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воспитание</w:t>
      </w:r>
      <w:r w:rsidRPr="00D27CB7">
        <w:rPr>
          <w:sz w:val="24"/>
          <w:szCs w:val="24"/>
        </w:rPr>
        <w:t xml:space="preserve"> патриотизма, любви к своему народу и уважения к другим народам России, Республики Татарстан, формирование общероссийской культурной идентичности;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духовно-нравственное развитие и воспитание</w:t>
      </w:r>
      <w:r w:rsidRPr="00D27CB7">
        <w:rPr>
          <w:b/>
          <w:bCs/>
          <w:sz w:val="24"/>
          <w:szCs w:val="24"/>
        </w:rPr>
        <w:t xml:space="preserve"> </w:t>
      </w:r>
      <w:r w:rsidRPr="00D27CB7">
        <w:rPr>
          <w:sz w:val="24"/>
          <w:szCs w:val="24"/>
        </w:rPr>
        <w:t xml:space="preserve">обучающихся на основе духовно-нравственной культуры народов России, Республики Татарстан, традиционных религий народов России, Республики Татарстан, формирование традиционных российских семейных ценностей; 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эстетическое воспитание</w:t>
      </w:r>
      <w:r w:rsidRPr="00D27CB7">
        <w:rPr>
          <w:sz w:val="24"/>
          <w:szCs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экологическое воспитание:</w:t>
      </w:r>
      <w:r w:rsidRPr="00D27CB7">
        <w:rPr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воспитание культуры здорового образа жизни и безопасности</w:t>
      </w:r>
      <w:r w:rsidRPr="00D27CB7">
        <w:rPr>
          <w:sz w:val="24"/>
          <w:szCs w:val="24"/>
        </w:rPr>
        <w:t>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трудовое воспитание</w:t>
      </w:r>
      <w:r w:rsidRPr="00D27CB7">
        <w:rPr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lastRenderedPageBreak/>
        <w:t>физическое воспитание</w:t>
      </w:r>
      <w:r w:rsidRPr="00D27CB7">
        <w:rPr>
          <w:sz w:val="24"/>
          <w:szCs w:val="24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:rsidR="00D27CB7" w:rsidRPr="00D27CB7" w:rsidRDefault="00D27CB7" w:rsidP="00D27CB7">
      <w:pPr>
        <w:numPr>
          <w:ilvl w:val="0"/>
          <w:numId w:val="33"/>
        </w:num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познавательное направление воспитания</w:t>
      </w:r>
      <w:r w:rsidRPr="00D27CB7">
        <w:rPr>
          <w:sz w:val="24"/>
          <w:szCs w:val="24"/>
        </w:rPr>
        <w:t>: стремление к познанию себя и других людей, природы и общества, к знаниям, образованию.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Патриотическое воспитание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ab/>
        <w:t>Ведущим оставалось гражданско-</w:t>
      </w:r>
      <w:r w:rsidRPr="00D27CB7">
        <w:rPr>
          <w:bCs/>
          <w:sz w:val="24"/>
          <w:szCs w:val="24"/>
        </w:rPr>
        <w:t>патриотическое воспитание</w:t>
      </w:r>
      <w:r w:rsidRPr="00D27CB7">
        <w:rPr>
          <w:sz w:val="24"/>
          <w:szCs w:val="24"/>
        </w:rPr>
        <w:t xml:space="preserve">, цель которого: формирование активной гражданской позиции обучающихся, сознательного отношения к таким понятиям как малая родина, гордость за Отечество. Подготовка к празднованиям Дня Победы, Дня защитника Отечества способствовала воспитанию гражданских качеств личности, таких как патриотизм, ответственность, чувство долга, уважения к военной истории Отечества, к участникам Великой Отечественной войны, желание облегчить жизнь старшего поколения.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школе проводилась традиционная работа – Уроки мужества, встречи с ветеранами тыла, экскурсии, конкурсы рисунков, плакатов.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этом учебном году   проведены ряд акций («Обелиск», «Забота», «Поздравь ветерана!», «Бессмертный полк»,  «Георгиевская лента», «Окна Победы» ), которые были посвящены 76-летию Победы в ВОВ,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Традиционно в феврале прошел месячник оборонно-массовой работы, который был насыщен спортивными состязаниями, встречами с воинами-интернационалистами, конкурсами. 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ab/>
        <w:t>П</w:t>
      </w:r>
      <w:r w:rsidR="00CD0CEC">
        <w:rPr>
          <w:sz w:val="24"/>
          <w:szCs w:val="24"/>
        </w:rPr>
        <w:t>роведен митинг, посвященное к 77</w:t>
      </w:r>
      <w:r w:rsidRPr="00D27CB7">
        <w:rPr>
          <w:sz w:val="24"/>
          <w:szCs w:val="24"/>
        </w:rPr>
        <w:t>-й годовщине Великой Победы,  на которое были приглашены ветераны тыла, дети войны.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ab/>
        <w:t xml:space="preserve"> В школе действует отряд ВВПОД «Айдарский».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Целью отряда является воспитание чувства патриотизма, активной гражданской позиции и духовно-нравственных ценностей у обучающихся.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Задачи: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-изучение истории страны, республики, района, села;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проявление уважения  и заботы о старшем поколении (ветераны труда, пожилые люди села).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течение учебного года отряд работал согласно разработанному плану.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ab/>
        <w:t>С участием отряда проведены мероприятия военно-патриотической направленности: «Бессмертный полк»,  вахта памяти, акция «Свеча памяти», акция «Георгиевская лента» и др.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Проведена акция «Ветеран тыла живет рядом», «Трудовой десант». В школе прошли Уроки мужества.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Организовано посещение ветеранов труда и оказание им помощи в преддверии Дня пожилых людей, Дня защитника Отечества, Дня Победы, Дней воинской Славы. 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следующем учебном году необходимо решить вопрос о приобретении формы для юнармейцев.  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Духовно-нравственное развитие и воспитание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В соответствии с Федеральным законом «Об образовании в Российской Федерации развивающемуся обществу нужны нравственные, предприимчивые люди, которые могут самостоятельно принимать общественные решения в ситуации выбора, прогнозируя последствия, способные к сотрудничеству, обладающие развитым чувством ответственности за судьбу страны. Поэтому приоритетное направление воспитания подрастающего поколения – духовно-нравственное.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Педагогический коллектив нашей школы стремится к формированию у учащихся школы следующих качеств:</w:t>
      </w:r>
      <w:r w:rsidRPr="00D27CB7">
        <w:rPr>
          <w:sz w:val="24"/>
          <w:szCs w:val="24"/>
        </w:rPr>
        <w:br/>
        <w:t>- нравственных чувств (долга, веры, совести, ответственности, патриотизма, гражданственности);</w:t>
      </w:r>
      <w:r w:rsidRPr="00D27CB7">
        <w:rPr>
          <w:sz w:val="24"/>
          <w:szCs w:val="24"/>
        </w:rPr>
        <w:br/>
        <w:t>- нравственного облика (милосердия, толерантности);</w:t>
      </w:r>
      <w:r w:rsidRPr="00D27CB7">
        <w:rPr>
          <w:sz w:val="24"/>
          <w:szCs w:val="24"/>
        </w:rPr>
        <w:br/>
        <w:t>- нравственной позиции (способности к различению добра и зла, проявлению самоотверженной любви);</w:t>
      </w:r>
      <w:r w:rsidRPr="00D27CB7">
        <w:rPr>
          <w:sz w:val="24"/>
          <w:szCs w:val="24"/>
        </w:rPr>
        <w:br/>
        <w:t>- нравственного поведения (готовности служению людям, своей Родине).</w:t>
      </w:r>
      <w:r w:rsidRPr="00D27CB7">
        <w:rPr>
          <w:sz w:val="24"/>
          <w:szCs w:val="24"/>
        </w:rPr>
        <w:br/>
      </w:r>
      <w:r w:rsidRPr="00D27CB7">
        <w:rPr>
          <w:sz w:val="24"/>
          <w:szCs w:val="24"/>
        </w:rPr>
        <w:lastRenderedPageBreak/>
        <w:t xml:space="preserve">           Духовно-нравственное воспитание в школе осуществляется через уроки литературы (татарской, русской), обществознания,  внеклассные мероприятия, классные часы.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В планы работы вошли мероприятия, способствующие развитию у учащихся чувства отзывчивости, ответственности, вежливости, умение уважать и соблюдать обычаи и традиции своего народа, Республики, профилактика терроризма и экстремизма, а также работа с родителями.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         В классах прошли классные часы, лекции и беседы на тему: «День гражданского согласия и единства»,    классные часы на тему «Добро и зло в жизни человека»,  «Как научиться жить без конфликтов»,  «Я гражданин своей Родины». 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Главная задача духовно-нравственного воспитания – это наполнить работу учащихся интересной, разнообразной творческой деятельностью, развивающей индивидуальные качества личности.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Результат данной задачи заключается в развитии нравственной ответственности личности, готовности к самореализации, саморазвитию и нравственному совершенствовании. Работа по духовно-нравственному воспитанию проводилась в соответствии с общешкольным планом </w:t>
      </w:r>
      <w:r w:rsidRPr="008374E9">
        <w:rPr>
          <w:sz w:val="24"/>
          <w:szCs w:val="24"/>
        </w:rPr>
        <w:t>внеклассной работы</w:t>
      </w:r>
      <w:r w:rsidRPr="00D27CB7">
        <w:rPr>
          <w:sz w:val="24"/>
          <w:szCs w:val="24"/>
        </w:rPr>
        <w:t>, планами </w:t>
      </w:r>
      <w:r w:rsidRPr="008374E9">
        <w:rPr>
          <w:sz w:val="24"/>
          <w:szCs w:val="24"/>
        </w:rPr>
        <w:t>классных руководителей</w:t>
      </w:r>
      <w:r w:rsidRPr="00D27CB7">
        <w:rPr>
          <w:sz w:val="24"/>
          <w:szCs w:val="24"/>
        </w:rPr>
        <w:t>, опираясь на ведущие направления, были проведены мероприятия, выбраны разнообразные формы и приемы работы.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 В системе </w:t>
      </w:r>
      <w:r w:rsidRPr="008374E9">
        <w:rPr>
          <w:sz w:val="24"/>
          <w:szCs w:val="24"/>
        </w:rPr>
        <w:t>воспитательной работы</w:t>
      </w:r>
      <w:r w:rsidRPr="00D27CB7">
        <w:rPr>
          <w:sz w:val="24"/>
          <w:szCs w:val="24"/>
        </w:rPr>
        <w:t> по духовно-нравственного воспитанию самыми яркими были праздники: День Знаний, День Учителя, Праздник матери, Осенний бал, Новогодние праздничные мероприятия, Последний звонок,   Международный день защиты детей, в которых принимали активное участие учащиеся с </w:t>
      </w:r>
      <w:r w:rsidRPr="008374E9">
        <w:rPr>
          <w:sz w:val="24"/>
          <w:szCs w:val="24"/>
        </w:rPr>
        <w:t>1 класса</w:t>
      </w:r>
      <w:r w:rsidRPr="00D27CB7">
        <w:rPr>
          <w:sz w:val="24"/>
          <w:szCs w:val="24"/>
        </w:rPr>
        <w:t> по 9-ый класс.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Приобщение детей к культурному наследию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Цель данного направления работы: эффективное использование уникального российского культурного наследия, в том числе литературного, музыкального, художественного, театрального и кинематографического.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В этом году велась большая работа по данному направлению. Планированные  мероприятия, посвященные Году родных языков и народного единства  выполнены в полном объеме. Все мероприятия освещены на школьном сайте.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Во всех классах проведены классные часы, заочные экскурсии, творческие конкурсы  по приобщению детей к культурному наследию. 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 xml:space="preserve"> Воспитание культуры здорового образа жизни и безопасности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Повышение качества образования детей, педагогов и родителей в области сохранения и укрепления здоровья и формирования здорового образа жизни является одним из важных направлений деятельности школы.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В течение учебного года проводились следующие мероприятия: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1) Обеспечение соблюдения санитарно-гигиенических норм и охраны жизни и здоровья обучающихся.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2) Осуществление контроля за составлением расписания уроков, за соблюдением режима учебы и отдыха, наличием динамических пауз на уроках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3) Обеспечение влажной уборки учебных помещений и рекреаций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4) Обеспечение необходимого освещения, подбора школьной мебели в зависимости от возраста учащихся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5) Организация горячего питания в школьной столовой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6 )Организация работы педагогического коллектива по предупреждению несчастных случаев и травматизма: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-беседы с учащимися о правилах поведения на дорогах, на воде, на льду; о правилах обращения с режущими и колющими предметами, с огнем; о правилах поведения в школе и других общественных местах; о правилах поведения с незнакомыми людьми и пр.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-  неделя ПДД «Внимание, на дорогах дети!»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-акция  «Внимание-дети!»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7)  Организация работы по профилактике вредных привычек и ведению ЗОЖ: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lastRenderedPageBreak/>
        <w:t>-проведение бесед   среди учащихся;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-организация встреч с фельдшером;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-проведение конкурсов рисунков и плакатов «Я и спорт»,   «Дети  за ЗОЖ»;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-просмотр фильмов о здоровом образе жизни;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-классные часы по темам, касающимся ЗОЖ.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8) Организация и проведение спортивно-оздоровительной и экологической работы в школе: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-традиционные спортивные состязания среди учащихся Кросс «Золотая Осень», «Веселые старты», «Лыжня России-Лыжня Татарстана»;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-участие команды школы в муниципальных соревнованиях.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9) Работа с родителями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Консультирование родителей по вопросам воспитания и сохранения здоровья, предупреждению вредных привычек;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Проведение общешкольного родительского собрания по вопросам сохранения и укрепления здоровья учащихся;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  В школе работает спортивный клуб «Батырлар», который был создан с целью организации и проведения спортивно-массовой работы в образовательном учреждении во внеурочное время.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Одной из основных функций клуба является организация и проведение спортивных мероприятий.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Трудовое воспитание и профориентационное самоопределение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Организация профориентационной работы в школе является важным направлением в структуре учебно-воспитательной работы и направлена на обеспечение социальных гарантий в вопросах профессионального самоопределения учащихся.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b/>
          <w:sz w:val="24"/>
          <w:szCs w:val="24"/>
        </w:rPr>
        <w:t>Цель:</w:t>
      </w:r>
      <w:r w:rsidRPr="00D27CB7">
        <w:rPr>
          <w:sz w:val="24"/>
          <w:szCs w:val="24"/>
        </w:rPr>
        <w:t> актуализация процесса профессионального самоопределения учащихся за счет специальной организации их деятельности, включающей раскрытие и развитие способностей, воспитание трудовой мотивации, содействие принятию обоснованного решения о выборе направления дальнейшего обучения.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Задачи: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ознакомление обучающихся с миром профессий, с основами профессионального выбора в соответствии с интересами, склонностями, способностями каждого человека, с системой образования в России и путях получения профессий;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оказание помощи обучающимся в выборе дальнейшего профиля обучения на основе их индивидуальных психологических особенностей и мотивации;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развитие способностей, обучающихся делать профессиональный выбор, опираясь на собственные ресурсы и имеющуюся информацию.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Профориентационная работа МБОУ «Кугушевской ООШ им.Г.Айдарского ЗМР РТ» проводилась по следующим направлениям: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Диагностическое;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Консультативное;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Социально–просветительское.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Экологическое воспитание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  <w:lang w:val="en-US"/>
        </w:rPr>
        <w:t>C</w:t>
      </w:r>
      <w:r w:rsidRPr="00D27CB7">
        <w:rPr>
          <w:sz w:val="24"/>
          <w:szCs w:val="24"/>
        </w:rPr>
        <w:t xml:space="preserve"> целью формирования  экологической  культуры, практических навыков природоохранной деятельности в школе активно ведется работа по экологическому воспитанию обучающихся.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Проведены акции  «Осенняя неделя добра»,  «Покормите птиц!», «Скворечник»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Организация внеурочной деятельности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Организация внеурочной  деятельности учащихся, направлена на формирование нравственной культуры, гражданской позиции, расширение кругозора, интеллектуальное развитие, повышает качество дополнительного образования.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Согласно требованиям ФГОС ОО нового поколения, учебный план для 1-9 классов включает   часы внеурочной деятельности, позволяющие  осуществлять программу воспитания и социализации школьников через несколько направлений.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В   школе внеурочная деятельность осуществлялась по следующим направлениям: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lastRenderedPageBreak/>
        <w:t>Спортивно-оздоровительное:</w:t>
      </w:r>
      <w:r w:rsidRPr="00D27CB7">
        <w:rPr>
          <w:sz w:val="24"/>
          <w:szCs w:val="24"/>
          <w:lang w:val="tt-RU"/>
        </w:rPr>
        <w:t xml:space="preserve"> “Сәламәт булыйм дисәң” (1-4 классы), “Сәламәтлек докторлары дәресләре” (5 класс), “Сәламәт тәндә-сәламәт акыл” (6 класс), “Хәрәкәттә-бәрәкәт” (7 класс), </w:t>
      </w:r>
      <w:r w:rsidRPr="00D27CB7">
        <w:rPr>
          <w:sz w:val="24"/>
          <w:szCs w:val="24"/>
        </w:rPr>
        <w:t>«С</w:t>
      </w:r>
      <w:r w:rsidRPr="00D27CB7">
        <w:rPr>
          <w:sz w:val="24"/>
          <w:szCs w:val="24"/>
          <w:lang w:val="tt-RU"/>
        </w:rPr>
        <w:t>әламәт булырга телибез</w:t>
      </w:r>
      <w:r w:rsidRPr="00D27CB7">
        <w:rPr>
          <w:sz w:val="24"/>
          <w:szCs w:val="24"/>
        </w:rPr>
        <w:t>»</w:t>
      </w:r>
      <w:r w:rsidRPr="00D27CB7">
        <w:rPr>
          <w:sz w:val="24"/>
          <w:szCs w:val="24"/>
          <w:lang w:val="tt-RU"/>
        </w:rPr>
        <w:t xml:space="preserve"> (9 класс).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Социальное:</w:t>
      </w:r>
      <w:r w:rsidRPr="00D27CB7">
        <w:rPr>
          <w:sz w:val="24"/>
          <w:szCs w:val="24"/>
          <w:lang w:val="tt-RU"/>
        </w:rPr>
        <w:t xml:space="preserve"> </w:t>
      </w:r>
      <w:r w:rsidRPr="00D27CB7">
        <w:rPr>
          <w:sz w:val="24"/>
          <w:szCs w:val="24"/>
        </w:rPr>
        <w:t xml:space="preserve">«Безопасность в окружающей среде» (1,3 классы), </w:t>
      </w:r>
      <w:r w:rsidRPr="00D27CB7">
        <w:rPr>
          <w:sz w:val="24"/>
          <w:szCs w:val="24"/>
          <w:lang w:val="tt-RU"/>
        </w:rPr>
        <w:t>“Этикет – уңышка юлы” (2,4 классы), “Яшүсмер һәм закон” (5 класс), “Туган ягым-гөлләр иле” (5 класс), “В мире профессий” (7 класс).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  <w:lang w:val="tt-RU"/>
        </w:rPr>
      </w:pPr>
      <w:r w:rsidRPr="00D27CB7">
        <w:rPr>
          <w:sz w:val="24"/>
          <w:szCs w:val="24"/>
        </w:rPr>
        <w:t xml:space="preserve">Общеинтеллектуальное: </w:t>
      </w:r>
      <w:r w:rsidRPr="00D27CB7">
        <w:rPr>
          <w:sz w:val="24"/>
          <w:szCs w:val="24"/>
          <w:lang w:val="tt-RU"/>
        </w:rPr>
        <w:t xml:space="preserve"> “Оста куллар” (1,3 классы), “Эрудит” (2, 4 классы), </w:t>
      </w:r>
      <w:r w:rsidRPr="00D27CB7">
        <w:rPr>
          <w:sz w:val="24"/>
          <w:szCs w:val="24"/>
        </w:rPr>
        <w:t>«</w:t>
      </w:r>
      <w:r w:rsidRPr="00D27CB7">
        <w:rPr>
          <w:sz w:val="24"/>
          <w:szCs w:val="24"/>
          <w:lang w:val="tt-RU"/>
        </w:rPr>
        <w:t>Халык әйтсә, хак әйтә” (5,6,9 классы), “Занимательный английскийй”(7 класс).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  <w:lang w:val="tt-RU"/>
        </w:rPr>
      </w:pPr>
      <w:r w:rsidRPr="00D27CB7">
        <w:rPr>
          <w:sz w:val="24"/>
          <w:szCs w:val="24"/>
          <w:lang w:val="tt-RU"/>
        </w:rPr>
        <w:t>Духовно-нравственное:  “Туган ягы кирәк кешегә” (1,3 классы), “Дөньяви этика нигезләре” (9 класс),   “Дөньяны матурлык коткарыр”, “Туган як серләре” (5,6,9 классы), “Әхлак энҗеләре”(7 класс).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Общекультурное: «Театр яктылыкка илт</w:t>
      </w:r>
      <w:r w:rsidRPr="00D27CB7">
        <w:rPr>
          <w:sz w:val="24"/>
          <w:szCs w:val="24"/>
          <w:lang w:val="tt-RU"/>
        </w:rPr>
        <w:t>ә</w:t>
      </w:r>
      <w:r w:rsidRPr="00D27CB7">
        <w:rPr>
          <w:sz w:val="24"/>
          <w:szCs w:val="24"/>
        </w:rPr>
        <w:t>»</w:t>
      </w:r>
      <w:r w:rsidRPr="00D27CB7">
        <w:rPr>
          <w:sz w:val="24"/>
          <w:szCs w:val="24"/>
          <w:lang w:val="tt-RU"/>
        </w:rPr>
        <w:t xml:space="preserve"> (1,3 классы), “Милли хәзинә” (2, 4 классы), </w:t>
      </w:r>
      <w:r w:rsidRPr="00D27CB7">
        <w:rPr>
          <w:sz w:val="24"/>
          <w:szCs w:val="24"/>
        </w:rPr>
        <w:t xml:space="preserve"> «Туган ягы кир</w:t>
      </w:r>
      <w:r w:rsidRPr="00D27CB7">
        <w:rPr>
          <w:sz w:val="24"/>
          <w:szCs w:val="24"/>
          <w:lang w:val="tt-RU"/>
        </w:rPr>
        <w:t>әк кешегә</w:t>
      </w:r>
      <w:r w:rsidRPr="00D27CB7">
        <w:rPr>
          <w:sz w:val="24"/>
          <w:szCs w:val="24"/>
        </w:rPr>
        <w:t>»</w:t>
      </w:r>
      <w:r w:rsidRPr="00D27CB7">
        <w:rPr>
          <w:sz w:val="24"/>
          <w:szCs w:val="24"/>
          <w:lang w:val="tt-RU"/>
        </w:rPr>
        <w:t xml:space="preserve"> (2,4 классы), </w:t>
      </w:r>
      <w:r w:rsidRPr="00D27CB7">
        <w:rPr>
          <w:sz w:val="24"/>
          <w:szCs w:val="24"/>
        </w:rPr>
        <w:t>«М</w:t>
      </w:r>
      <w:r w:rsidRPr="00D27CB7">
        <w:rPr>
          <w:sz w:val="24"/>
          <w:szCs w:val="24"/>
          <w:lang w:val="tt-RU"/>
        </w:rPr>
        <w:t>астерская выразител</w:t>
      </w:r>
      <w:r w:rsidRPr="00D27CB7">
        <w:rPr>
          <w:sz w:val="24"/>
          <w:szCs w:val="24"/>
        </w:rPr>
        <w:t xml:space="preserve">ьного чтения» (5,6,9 классы), «Азбука общения»(7 класс) .      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Профилактика ДДТТ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С целью профилактики дорожно-транспортного травматизма в школе  ежегодно   составляется план  работы по профилактике ДТП, согласно которому проводятся мероприятия по предупреждению и профилактике детского дорожно- транспортного травматизма.    Достижение положительных и долгосрочных эффектов в организации профилактики детского дорожно-транспортного травматизма возможно только на основе комплексного подхода в решении вопросов детской безопасности на дорогах и профилактики травматизма. Такой подход включает в себя учебную и внеурочную деятельность, работу с родителями, информационную и материально-техническое обеспечение и контроль со стороны администрации.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школе функционирует отряд ЮИД.   ЮИДовцы занимаются активной пропагандой правил дорожного движения среди детей и подростков и предупреждением их нарушений. 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Регулярно в течение всего учебного года на родительских собраниях рассматриваются вопросы обеспечения безопасного поведения детей на дорогах.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В течение учебного года проведены следующие мероприятия: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Рейды по безопасности по БДД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Ежедневные минутки по безопасности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Беседы инспектора ГИБДД на родительских собраниях и с учащимися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Информирование участников образовательного процесса о статистике ДТП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Профилактическая акция «Внимание - дети!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 - Обучения ПДД в рамках курса ОБЖ, «Окружающий мир»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Работа с родителями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Цель работы в данном направлении – установление тесного контакта с родителями, привлечение родителей к активному участию в организации учебно-воспитательного процесса и управлении школой.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Основной принцип работы- принцип сотрудничества.</w:t>
      </w:r>
    </w:p>
    <w:p w:rsidR="00D27CB7" w:rsidRPr="00D27CB7" w:rsidRDefault="00D27CB7" w:rsidP="00D27CB7">
      <w:pPr>
        <w:adjustRightInd w:val="0"/>
        <w:jc w:val="both"/>
        <w:rPr>
          <w:b/>
          <w:i/>
          <w:sz w:val="24"/>
          <w:szCs w:val="24"/>
          <w:u w:val="single"/>
        </w:rPr>
      </w:pPr>
      <w:r w:rsidRPr="00D27CB7">
        <w:rPr>
          <w:sz w:val="24"/>
          <w:szCs w:val="24"/>
        </w:rPr>
        <w:t>Активное вовлечение родителей в жизнедеятельность школы происходит через познавательные, творческие, спортивные мероприятия. В прошедшем учебном году совместно с родителями были проведены следующие мероприятия : День Знаний,    День Матери,   Новогодние праздники,   Последний звонок,   общешкольные и классные родительские собрания.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Один раз в четверть проводились  классные и общешкольные родительские собрания.</w:t>
      </w:r>
    </w:p>
    <w:p w:rsidR="00D27CB7" w:rsidRPr="00D27CB7" w:rsidRDefault="00D27CB7" w:rsidP="00D27CB7">
      <w:pPr>
        <w:adjustRightInd w:val="0"/>
        <w:jc w:val="both"/>
        <w:rPr>
          <w:b/>
          <w:sz w:val="24"/>
          <w:szCs w:val="24"/>
        </w:rPr>
      </w:pPr>
      <w:r w:rsidRPr="00D27CB7">
        <w:rPr>
          <w:b/>
          <w:sz w:val="24"/>
          <w:szCs w:val="24"/>
        </w:rPr>
        <w:t>Профилактика правонарушений, безнадзорности,  работа с  детьми, находящимися в социально опасном положении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Воспитательная система школы реализуется в соответствии с Конвенцией ООН о правах ребенка, Законами «Об образовании», </w:t>
      </w:r>
      <w:r w:rsidRPr="00D27CB7">
        <w:rPr>
          <w:bCs/>
          <w:sz w:val="24"/>
          <w:szCs w:val="24"/>
        </w:rPr>
        <w:t xml:space="preserve">ФЗ  № 120  «Об основах системы профилактики безнадзорности и правонарушений несовершеннолетних»,  ФЗ N 182 « Об основах системы </w:t>
      </w:r>
      <w:r w:rsidRPr="00D27CB7">
        <w:rPr>
          <w:bCs/>
          <w:sz w:val="24"/>
          <w:szCs w:val="24"/>
        </w:rPr>
        <w:lastRenderedPageBreak/>
        <w:t xml:space="preserve">профилактики правонарушений в Российской Федерации", </w:t>
      </w:r>
      <w:r w:rsidRPr="00D27CB7">
        <w:rPr>
          <w:sz w:val="24"/>
          <w:szCs w:val="24"/>
        </w:rPr>
        <w:t>планом воспитательной работы школы, составленным на год.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Система работы была традиционно выстроена по следующим направлениям: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-профилактическая работа;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-организация досуговой деятельности;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-правовой всеобуч;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-работа с учащимися. 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В начале учебного года был создан банк данных учащихся, на которых нужно обратить внимание;   семей, находящихся в социально- опасном положении, с целью последующей работы. Оформлены социальные паспорта каждого класса, школы.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Большую роль в профилактической деятельности играет Совет профилактики, по инициативе которого  в течение года были организованы акции, соревнования, рейды.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 xml:space="preserve">    Согласно плану профилактической работы, в школе были проведены следующие мероприятия: 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Индивидуальные беседы с учащимися;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Посещение семей на дому (дети, на которых нужно обратить внимание);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Организация вечерних рейдов по населённым пунктам;.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Проведение тематических часов общения;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Профориентационная работа среди старшеклассников;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  <w:r w:rsidRPr="00D27CB7">
        <w:rPr>
          <w:sz w:val="24"/>
          <w:szCs w:val="24"/>
        </w:rPr>
        <w:t>- Просмотр тематических видеофильмов.</w:t>
      </w:r>
    </w:p>
    <w:p w:rsidR="00D27CB7" w:rsidRPr="00D27CB7" w:rsidRDefault="00D27CB7" w:rsidP="00D27CB7">
      <w:pPr>
        <w:adjustRightInd w:val="0"/>
        <w:jc w:val="both"/>
        <w:rPr>
          <w:sz w:val="24"/>
          <w:szCs w:val="24"/>
        </w:rPr>
      </w:pPr>
    </w:p>
    <w:p w:rsidR="001A12C1" w:rsidRDefault="001A12C1" w:rsidP="00F37642">
      <w:pPr>
        <w:adjustRightInd w:val="0"/>
        <w:jc w:val="center"/>
        <w:rPr>
          <w:b/>
          <w:bCs/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IV. Содержание и качество подготовки</w:t>
      </w:r>
    </w:p>
    <w:p w:rsidR="001A12C1" w:rsidRPr="00DB30ED" w:rsidRDefault="00D954FF" w:rsidP="00FE43DE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Статистика показателей за 2021</w:t>
      </w:r>
      <w:r w:rsidR="001A12C1" w:rsidRPr="00DB30ED">
        <w:rPr>
          <w:color w:val="000000"/>
          <w:sz w:val="24"/>
          <w:szCs w:val="24"/>
        </w:rPr>
        <w:t>–20</w:t>
      </w:r>
      <w:r>
        <w:rPr>
          <w:color w:val="000000"/>
          <w:sz w:val="24"/>
          <w:szCs w:val="24"/>
        </w:rPr>
        <w:t>24</w:t>
      </w:r>
      <w:r w:rsidR="001A12C1" w:rsidRPr="00DB30ED">
        <w:rPr>
          <w:color w:val="000000"/>
          <w:sz w:val="24"/>
          <w:szCs w:val="24"/>
        </w:rPr>
        <w:t xml:space="preserve"> годы</w:t>
      </w:r>
    </w:p>
    <w:p w:rsidR="001A12C1" w:rsidRPr="00DB30ED" w:rsidRDefault="001A12C1">
      <w:pPr>
        <w:pStyle w:val="a3"/>
        <w:ind w:left="0"/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74"/>
        <w:gridCol w:w="2779"/>
        <w:gridCol w:w="1559"/>
        <w:gridCol w:w="1559"/>
        <w:gridCol w:w="1559"/>
        <w:gridCol w:w="1430"/>
      </w:tblGrid>
      <w:tr w:rsidR="001A12C1" w:rsidRPr="00DB30ED" w:rsidTr="00CC664F"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E73E0F" w:rsidRDefault="00D954FF" w:rsidP="00E73E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2021–2022</w:t>
            </w:r>
          </w:p>
          <w:p w:rsidR="001A12C1" w:rsidRPr="00DB30ED" w:rsidRDefault="001A12C1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E73E0F" w:rsidRDefault="00D954FF" w:rsidP="00E73E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</w:t>
            </w:r>
            <w:r>
              <w:rPr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color w:val="000000"/>
                <w:sz w:val="24"/>
                <w:szCs w:val="24"/>
              </w:rPr>
              <w:t>–2023</w:t>
            </w:r>
          </w:p>
          <w:p w:rsidR="001A12C1" w:rsidRPr="00DB30ED" w:rsidRDefault="001A12C1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Default="00D72530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  <w:lang w:val="en-US"/>
              </w:rPr>
              <w:t>20</w:t>
            </w:r>
            <w:r w:rsidRPr="00DB30ED">
              <w:rPr>
                <w:color w:val="000000"/>
                <w:sz w:val="24"/>
                <w:szCs w:val="24"/>
              </w:rPr>
              <w:t>2</w:t>
            </w:r>
            <w:r w:rsidR="00D954FF">
              <w:rPr>
                <w:color w:val="000000"/>
                <w:sz w:val="24"/>
                <w:szCs w:val="24"/>
              </w:rPr>
              <w:t>3</w:t>
            </w:r>
            <w:r w:rsidRPr="00DB30ED">
              <w:rPr>
                <w:color w:val="000000"/>
                <w:sz w:val="24"/>
                <w:szCs w:val="24"/>
                <w:lang w:val="en-US"/>
              </w:rPr>
              <w:t>-202</w:t>
            </w:r>
            <w:r w:rsidR="00D954FF">
              <w:rPr>
                <w:color w:val="000000"/>
                <w:sz w:val="24"/>
                <w:szCs w:val="24"/>
              </w:rPr>
              <w:t>4</w:t>
            </w:r>
          </w:p>
          <w:p w:rsidR="00E73E0F" w:rsidRPr="00DB30ED" w:rsidRDefault="00E73E0F" w:rsidP="00E73E0F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664F" w:rsidRDefault="00E73E0F" w:rsidP="00E73E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 w:rsidR="00CC664F">
              <w:rPr>
                <w:color w:val="000000"/>
                <w:sz w:val="24"/>
                <w:szCs w:val="24"/>
              </w:rPr>
              <w:t>а конец</w:t>
            </w:r>
          </w:p>
          <w:p w:rsidR="001A12C1" w:rsidRPr="00DB30ED" w:rsidRDefault="001A12C1" w:rsidP="00CD0CEC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 xml:space="preserve"> 20</w:t>
            </w:r>
            <w:r w:rsidR="00D72530" w:rsidRPr="00DB30ED">
              <w:rPr>
                <w:color w:val="000000"/>
                <w:sz w:val="24"/>
                <w:szCs w:val="24"/>
                <w:lang w:val="en-US"/>
              </w:rPr>
              <w:t>2</w:t>
            </w:r>
            <w:r w:rsidR="00D954FF">
              <w:rPr>
                <w:color w:val="000000"/>
                <w:sz w:val="24"/>
                <w:szCs w:val="24"/>
              </w:rPr>
              <w:t>4</w:t>
            </w:r>
            <w:r w:rsidRPr="00DB30ED">
              <w:rPr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3A3AED" w:rsidRPr="00DB30ED" w:rsidTr="00CC664F">
        <w:tc>
          <w:tcPr>
            <w:tcW w:w="4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Количество детей, обучавшихся на </w:t>
            </w:r>
          </w:p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конец учебного года, в том числе: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BD062A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</w:tr>
      <w:tr w:rsidR="003A3AED" w:rsidRPr="00DB30ED" w:rsidTr="00CC664F"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BD062A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4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 w:rsidR="003A3AED" w:rsidRPr="00DB30ED" w:rsidTr="00CC664F"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BD062A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</w:tr>
      <w:tr w:rsidR="003A3AED" w:rsidRPr="00DB30ED" w:rsidTr="00CC664F">
        <w:tc>
          <w:tcPr>
            <w:tcW w:w="4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Количество учеников, оставленных </w:t>
            </w:r>
          </w:p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на повторное обучение: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A3AED" w:rsidRPr="00DB30ED" w:rsidTr="00CC664F"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30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</w:p>
        </w:tc>
      </w:tr>
      <w:tr w:rsidR="003A3AED" w:rsidRPr="00DB30ED" w:rsidTr="00CC664F">
        <w:trPr>
          <w:trHeight w:val="276"/>
        </w:trPr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A3AED" w:rsidRPr="00DB30ED" w:rsidTr="00DF7F70">
        <w:trPr>
          <w:trHeight w:val="36"/>
        </w:trPr>
        <w:tc>
          <w:tcPr>
            <w:tcW w:w="4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A3AED" w:rsidRPr="00DB30ED" w:rsidTr="00CC664F"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DB30ED">
              <w:rPr>
                <w:color w:val="000000"/>
                <w:sz w:val="24"/>
                <w:szCs w:val="24"/>
              </w:rPr>
              <w:t>об основном общем образовании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DB30ED">
              <w:rPr>
                <w:b/>
                <w:bCs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DB30ED">
              <w:rPr>
                <w:b/>
                <w:bCs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DB30ED">
              <w:rPr>
                <w:b/>
                <w:bCs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4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3A3AED" w:rsidRPr="00DB30ED" w:rsidTr="00CC664F">
        <w:tc>
          <w:tcPr>
            <w:tcW w:w="4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77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CC664F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Окончили школу с аттестатом</w:t>
            </w:r>
          </w:p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особого образца: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DB30ED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3A3AED" w:rsidRPr="00DB30ED" w:rsidTr="00DF7F70">
        <w:trPr>
          <w:trHeight w:val="151"/>
        </w:trPr>
        <w:tc>
          <w:tcPr>
            <w:tcW w:w="47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77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AED" w:rsidRPr="00DB30ED" w:rsidRDefault="003A3AED" w:rsidP="003A3AED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1A12C1" w:rsidRPr="00DB30ED" w:rsidRDefault="001A12C1">
      <w:pPr>
        <w:pStyle w:val="a3"/>
        <w:ind w:left="0"/>
      </w:pPr>
    </w:p>
    <w:p w:rsidR="001A12C1" w:rsidRPr="00DB30ED" w:rsidRDefault="001A12C1" w:rsidP="00433CFE">
      <w:pPr>
        <w:ind w:firstLine="720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 xml:space="preserve">Приведенная статистика показывает, что положительная динамика успешного </w:t>
      </w:r>
      <w:r w:rsidRPr="00DB30ED">
        <w:rPr>
          <w:color w:val="000000"/>
          <w:sz w:val="24"/>
          <w:szCs w:val="24"/>
        </w:rPr>
        <w:lastRenderedPageBreak/>
        <w:t>освоения основных образовательных программ сохраняется, при этом стабильно</w:t>
      </w:r>
      <w:r w:rsidR="00DF7F70">
        <w:rPr>
          <w:color w:val="000000"/>
          <w:sz w:val="24"/>
          <w:szCs w:val="24"/>
        </w:rPr>
        <w:t xml:space="preserve"> растет количество обучающихся ш</w:t>
      </w:r>
      <w:r w:rsidRPr="00DB30ED">
        <w:rPr>
          <w:color w:val="000000"/>
          <w:sz w:val="24"/>
          <w:szCs w:val="24"/>
        </w:rPr>
        <w:t>колы.</w:t>
      </w:r>
    </w:p>
    <w:p w:rsidR="001A12C1" w:rsidRPr="00DB30ED" w:rsidRDefault="001A12C1" w:rsidP="00433CFE">
      <w:pPr>
        <w:ind w:firstLine="720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Профиль</w:t>
      </w:r>
      <w:r w:rsidR="00DF7F70">
        <w:rPr>
          <w:color w:val="000000"/>
          <w:sz w:val="24"/>
          <w:szCs w:val="24"/>
        </w:rPr>
        <w:t>ного и углубленного обучения в ш</w:t>
      </w:r>
      <w:r w:rsidRPr="00DB30ED">
        <w:rPr>
          <w:color w:val="000000"/>
          <w:sz w:val="24"/>
          <w:szCs w:val="24"/>
        </w:rPr>
        <w:t xml:space="preserve">коле нет.  </w:t>
      </w:r>
    </w:p>
    <w:p w:rsidR="001A12C1" w:rsidRPr="00DB30ED" w:rsidRDefault="001A12C1" w:rsidP="00433CFE">
      <w:pPr>
        <w:ind w:firstLine="720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Обучающихся с ОВЗ и инвалидностью в 20</w:t>
      </w:r>
      <w:r w:rsidR="00C15CFD">
        <w:rPr>
          <w:color w:val="000000"/>
          <w:sz w:val="24"/>
          <w:szCs w:val="24"/>
        </w:rPr>
        <w:t>23</w:t>
      </w:r>
      <w:r w:rsidRPr="00DB30ED">
        <w:rPr>
          <w:color w:val="000000"/>
          <w:sz w:val="24"/>
          <w:szCs w:val="24"/>
        </w:rPr>
        <w:t xml:space="preserve"> году в </w:t>
      </w:r>
      <w:r w:rsidR="006665C0">
        <w:rPr>
          <w:color w:val="000000"/>
          <w:sz w:val="24"/>
          <w:szCs w:val="24"/>
        </w:rPr>
        <w:t>ш</w:t>
      </w:r>
      <w:r w:rsidRPr="00DB30ED">
        <w:rPr>
          <w:color w:val="000000"/>
          <w:sz w:val="24"/>
          <w:szCs w:val="24"/>
        </w:rPr>
        <w:t>коле не было.</w:t>
      </w:r>
    </w:p>
    <w:p w:rsidR="001A12C1" w:rsidRPr="00DB30ED" w:rsidRDefault="001A12C1" w:rsidP="00F652AF">
      <w:pPr>
        <w:ind w:firstLine="709"/>
        <w:jc w:val="both"/>
        <w:rPr>
          <w:color w:val="FF0000"/>
          <w:sz w:val="24"/>
          <w:szCs w:val="24"/>
        </w:rPr>
      </w:pPr>
      <w:r w:rsidRPr="00DB30ED">
        <w:rPr>
          <w:sz w:val="24"/>
          <w:szCs w:val="24"/>
        </w:rPr>
        <w:t>Преподавание предметов «Родной язык» и « Родная литература » предметной области «Родной язык и  родная литература»» организуется на основании заявлений родителей (законных представителей) обучающихся на имя директора МБОУ «</w:t>
      </w:r>
      <w:r w:rsidR="000356C6">
        <w:rPr>
          <w:sz w:val="24"/>
          <w:szCs w:val="24"/>
        </w:rPr>
        <w:t>Кугушевская ООШ им. Г.Айдарского ЗМР РТ</w:t>
      </w:r>
      <w:r w:rsidRPr="00DB30ED">
        <w:rPr>
          <w:sz w:val="24"/>
          <w:szCs w:val="24"/>
        </w:rPr>
        <w:t>». На выбор родителям были представлены предметы «Родной (русский) язык», «Родной (татарский) язык»; «Родная (татарская) литература», «Родная (русская) литература». На основании заявления родителей были выбраны  предметы «Родной (татарский) язык»; «Родная (татарская) литература»</w:t>
      </w:r>
    </w:p>
    <w:p w:rsidR="001A12C1" w:rsidRPr="00DB30ED" w:rsidRDefault="001A12C1" w:rsidP="000356C6">
      <w:pPr>
        <w:widowControl/>
        <w:tabs>
          <w:tab w:val="left" w:pos="1282"/>
        </w:tabs>
        <w:autoSpaceDE/>
        <w:autoSpaceDN/>
        <w:spacing w:line="272" w:lineRule="auto"/>
        <w:ind w:left="970"/>
        <w:jc w:val="both"/>
        <w:rPr>
          <w:sz w:val="24"/>
          <w:szCs w:val="24"/>
        </w:rPr>
      </w:pPr>
    </w:p>
    <w:p w:rsidR="001A12C1" w:rsidRPr="00DB30ED" w:rsidRDefault="001A12C1" w:rsidP="00F652AF">
      <w:pPr>
        <w:spacing w:line="18" w:lineRule="exact"/>
        <w:rPr>
          <w:sz w:val="24"/>
          <w:szCs w:val="24"/>
        </w:rPr>
      </w:pPr>
    </w:p>
    <w:p w:rsidR="00B7078C" w:rsidRPr="00DB30ED" w:rsidRDefault="00B7078C" w:rsidP="00DE5CB5">
      <w:pPr>
        <w:rPr>
          <w:b/>
          <w:color w:val="000000"/>
          <w:sz w:val="24"/>
          <w:szCs w:val="24"/>
        </w:rPr>
      </w:pPr>
    </w:p>
    <w:p w:rsidR="001A12C1" w:rsidRPr="00DB30ED" w:rsidRDefault="001A12C1" w:rsidP="00941843">
      <w:pPr>
        <w:jc w:val="center"/>
        <w:rPr>
          <w:b/>
          <w:color w:val="000000"/>
          <w:sz w:val="24"/>
          <w:szCs w:val="24"/>
        </w:rPr>
      </w:pPr>
      <w:r w:rsidRPr="00DB30ED">
        <w:rPr>
          <w:b/>
          <w:color w:val="000000"/>
          <w:sz w:val="24"/>
          <w:szCs w:val="24"/>
        </w:rPr>
        <w:t>Краткий анализ динамики результатов успеваемости и качества знаний</w:t>
      </w:r>
    </w:p>
    <w:p w:rsidR="00B7078C" w:rsidRPr="00DB30ED" w:rsidRDefault="001A12C1" w:rsidP="000D39E5">
      <w:pPr>
        <w:jc w:val="center"/>
        <w:rPr>
          <w:b/>
          <w:color w:val="000000"/>
          <w:sz w:val="24"/>
          <w:szCs w:val="24"/>
        </w:rPr>
      </w:pPr>
      <w:r w:rsidRPr="00DB30ED">
        <w:rPr>
          <w:b/>
          <w:color w:val="000000"/>
          <w:sz w:val="24"/>
          <w:szCs w:val="24"/>
        </w:rPr>
        <w:t xml:space="preserve">Результаты освоения учащимися программ начального общего образования </w:t>
      </w:r>
    </w:p>
    <w:p w:rsidR="001A12C1" w:rsidRPr="00DB30ED" w:rsidRDefault="001A12C1" w:rsidP="000D39E5">
      <w:pPr>
        <w:jc w:val="center"/>
        <w:rPr>
          <w:b/>
          <w:color w:val="000000"/>
          <w:sz w:val="24"/>
          <w:szCs w:val="24"/>
        </w:rPr>
      </w:pPr>
      <w:r w:rsidRPr="00DB30ED">
        <w:rPr>
          <w:b/>
          <w:color w:val="000000"/>
          <w:sz w:val="24"/>
          <w:szCs w:val="24"/>
        </w:rPr>
        <w:t xml:space="preserve">по </w:t>
      </w:r>
      <w:r w:rsidR="00C73733">
        <w:rPr>
          <w:b/>
          <w:color w:val="000000"/>
          <w:sz w:val="24"/>
          <w:szCs w:val="24"/>
        </w:rPr>
        <w:t>показателю «успеваемость» в 202</w:t>
      </w:r>
      <w:r w:rsidR="003A3AED">
        <w:rPr>
          <w:b/>
          <w:color w:val="000000"/>
          <w:sz w:val="24"/>
          <w:szCs w:val="24"/>
        </w:rPr>
        <w:t>4</w:t>
      </w:r>
      <w:r w:rsidRPr="00DB30ED">
        <w:rPr>
          <w:b/>
          <w:color w:val="000000"/>
          <w:sz w:val="24"/>
          <w:szCs w:val="24"/>
        </w:rPr>
        <w:t> году</w:t>
      </w:r>
    </w:p>
    <w:p w:rsidR="001A12C1" w:rsidRPr="00DB30ED" w:rsidRDefault="001A12C1" w:rsidP="000D39E5">
      <w:pPr>
        <w:jc w:val="center"/>
        <w:rPr>
          <w:b/>
          <w:color w:val="000000"/>
          <w:sz w:val="24"/>
          <w:szCs w:val="24"/>
        </w:rPr>
      </w:pPr>
    </w:p>
    <w:tbl>
      <w:tblPr>
        <w:tblW w:w="9857" w:type="dxa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51"/>
        <w:gridCol w:w="851"/>
        <w:gridCol w:w="709"/>
        <w:gridCol w:w="572"/>
        <w:gridCol w:w="987"/>
        <w:gridCol w:w="633"/>
        <w:gridCol w:w="926"/>
        <w:gridCol w:w="694"/>
        <w:gridCol w:w="626"/>
        <w:gridCol w:w="348"/>
        <w:gridCol w:w="626"/>
        <w:gridCol w:w="348"/>
        <w:gridCol w:w="1034"/>
        <w:gridCol w:w="652"/>
      </w:tblGrid>
      <w:tr w:rsidR="001A12C1" w:rsidRPr="00DB30ED" w:rsidTr="00863702">
        <w:trPr>
          <w:trHeight w:val="307"/>
        </w:trPr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FE7C1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Всего</w:t>
            </w:r>
            <w:r w:rsidRPr="00DB30ED">
              <w:rPr>
                <w:sz w:val="24"/>
                <w:szCs w:val="24"/>
              </w:rPr>
              <w:br/>
            </w:r>
            <w:r w:rsidRPr="00DB30ED">
              <w:rPr>
                <w:color w:val="000000"/>
                <w:sz w:val="24"/>
                <w:szCs w:val="24"/>
              </w:rPr>
              <w:t xml:space="preserve"> обуч-ся</w:t>
            </w:r>
          </w:p>
        </w:tc>
        <w:tc>
          <w:tcPr>
            <w:tcW w:w="1281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62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948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686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Переведены</w:t>
            </w:r>
            <w:r w:rsidRPr="00DB30ED">
              <w:rPr>
                <w:sz w:val="24"/>
                <w:szCs w:val="24"/>
              </w:rPr>
              <w:br/>
            </w:r>
            <w:r w:rsidR="002B03C9">
              <w:rPr>
                <w:color w:val="000000"/>
                <w:sz w:val="24"/>
                <w:szCs w:val="24"/>
              </w:rPr>
              <w:t xml:space="preserve"> </w:t>
            </w:r>
            <w:r w:rsidRPr="00DB30ED">
              <w:rPr>
                <w:color w:val="000000"/>
                <w:sz w:val="24"/>
                <w:szCs w:val="24"/>
              </w:rPr>
              <w:t>условно</w:t>
            </w:r>
          </w:p>
        </w:tc>
      </w:tr>
      <w:tr w:rsidR="001A12C1" w:rsidRPr="00DB30ED" w:rsidTr="00863702">
        <w:trPr>
          <w:trHeight w:val="307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2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97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1A12C1" w:rsidRPr="00DB30ED" w:rsidTr="00863702">
        <w:trPr>
          <w:trHeight w:val="433"/>
        </w:trPr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9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С</w:t>
            </w:r>
            <w:r w:rsidRPr="00DB30ED">
              <w:rPr>
                <w:sz w:val="24"/>
                <w:szCs w:val="24"/>
              </w:rPr>
              <w:br/>
            </w:r>
            <w:r w:rsidRPr="00DB30ED">
              <w:rPr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6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10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A12C1" w:rsidRPr="00DB30ED" w:rsidRDefault="001A12C1" w:rsidP="00D4097B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</w:tr>
      <w:tr w:rsidR="00863702" w:rsidRPr="00DB30ED" w:rsidTr="00863702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863702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863702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66798A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66798A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863702">
        <w:tc>
          <w:tcPr>
            <w:tcW w:w="85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66798A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66798A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55</w:t>
            </w:r>
          </w:p>
        </w:tc>
        <w:tc>
          <w:tcPr>
            <w:tcW w:w="9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9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1A12C1" w:rsidRPr="00DB30ED" w:rsidRDefault="001A12C1" w:rsidP="000D39E5">
      <w:pPr>
        <w:jc w:val="center"/>
        <w:rPr>
          <w:sz w:val="24"/>
          <w:szCs w:val="24"/>
        </w:rPr>
      </w:pPr>
    </w:p>
    <w:p w:rsidR="001A12C1" w:rsidRPr="00DB30ED" w:rsidRDefault="001A12C1" w:rsidP="004C4953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677350">
        <w:rPr>
          <w:color w:val="000000"/>
          <w:sz w:val="24"/>
          <w:szCs w:val="24"/>
        </w:rPr>
        <w:t>показателю «успеваемость» в 2023</w:t>
      </w:r>
      <w:r w:rsidR="002266C9" w:rsidRPr="00DB30ED">
        <w:rPr>
          <w:color w:val="000000"/>
          <w:sz w:val="24"/>
          <w:szCs w:val="24"/>
        </w:rPr>
        <w:t xml:space="preserve"> </w:t>
      </w:r>
      <w:r w:rsidRPr="00DB30ED">
        <w:rPr>
          <w:color w:val="000000"/>
          <w:sz w:val="24"/>
          <w:szCs w:val="24"/>
        </w:rPr>
        <w:t>году с результатами освоения учащимися программ начального общего образования по показателю «успеваемость» в 20</w:t>
      </w:r>
      <w:r w:rsidR="00C73733">
        <w:rPr>
          <w:color w:val="000000"/>
          <w:sz w:val="24"/>
          <w:szCs w:val="24"/>
        </w:rPr>
        <w:t>21</w:t>
      </w:r>
      <w:r w:rsidRPr="00DB30ED">
        <w:rPr>
          <w:color w:val="000000"/>
          <w:sz w:val="24"/>
          <w:szCs w:val="24"/>
        </w:rPr>
        <w:t xml:space="preserve"> году, то можно отметить, что процент учащихся, окончивших на «4» и «5», </w:t>
      </w:r>
      <w:r w:rsidR="008E7226" w:rsidRPr="00DB30ED">
        <w:rPr>
          <w:color w:val="000000"/>
          <w:sz w:val="24"/>
          <w:szCs w:val="24"/>
        </w:rPr>
        <w:t xml:space="preserve">не изменился, </w:t>
      </w:r>
      <w:r w:rsidR="002D04D2">
        <w:rPr>
          <w:color w:val="000000"/>
          <w:sz w:val="24"/>
          <w:szCs w:val="24"/>
        </w:rPr>
        <w:t xml:space="preserve"> </w:t>
      </w:r>
    </w:p>
    <w:p w:rsidR="001A12C1" w:rsidRPr="00DB30ED" w:rsidRDefault="001A12C1">
      <w:pPr>
        <w:pStyle w:val="a3"/>
        <w:ind w:left="0"/>
      </w:pPr>
    </w:p>
    <w:p w:rsidR="001A12C1" w:rsidRPr="00DB30ED" w:rsidRDefault="001A12C1" w:rsidP="00E53D35">
      <w:pPr>
        <w:jc w:val="center"/>
        <w:rPr>
          <w:b/>
          <w:color w:val="000000"/>
          <w:sz w:val="24"/>
          <w:szCs w:val="24"/>
        </w:rPr>
      </w:pPr>
      <w:r w:rsidRPr="00DB30ED">
        <w:rPr>
          <w:b/>
          <w:color w:val="000000"/>
          <w:sz w:val="24"/>
          <w:szCs w:val="24"/>
        </w:rPr>
        <w:t xml:space="preserve">Результаты освоения учащимися программ основного общего образования по </w:t>
      </w:r>
      <w:r w:rsidR="00C73733">
        <w:rPr>
          <w:b/>
          <w:color w:val="000000"/>
          <w:sz w:val="24"/>
          <w:szCs w:val="24"/>
        </w:rPr>
        <w:t>показателю «успеваемость» в 202</w:t>
      </w:r>
      <w:r w:rsidR="003A3AED">
        <w:rPr>
          <w:b/>
          <w:color w:val="000000"/>
          <w:sz w:val="24"/>
          <w:szCs w:val="24"/>
        </w:rPr>
        <w:t>4</w:t>
      </w:r>
      <w:r w:rsidRPr="00DB30ED">
        <w:rPr>
          <w:b/>
          <w:color w:val="000000"/>
          <w:sz w:val="24"/>
          <w:szCs w:val="24"/>
        </w:rPr>
        <w:t xml:space="preserve"> году</w:t>
      </w:r>
    </w:p>
    <w:p w:rsidR="001A12C1" w:rsidRPr="00DB30ED" w:rsidRDefault="001A12C1" w:rsidP="00E53D35">
      <w:pPr>
        <w:jc w:val="center"/>
        <w:rPr>
          <w:color w:val="000000"/>
          <w:sz w:val="24"/>
          <w:szCs w:val="24"/>
        </w:rPr>
      </w:pPr>
    </w:p>
    <w:tbl>
      <w:tblPr>
        <w:tblW w:w="96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07"/>
        <w:gridCol w:w="738"/>
        <w:gridCol w:w="474"/>
        <w:gridCol w:w="661"/>
        <w:gridCol w:w="756"/>
        <w:gridCol w:w="709"/>
        <w:gridCol w:w="1276"/>
        <w:gridCol w:w="765"/>
        <w:gridCol w:w="627"/>
        <w:gridCol w:w="349"/>
        <w:gridCol w:w="627"/>
        <w:gridCol w:w="349"/>
        <w:gridCol w:w="958"/>
        <w:gridCol w:w="430"/>
      </w:tblGrid>
      <w:tr w:rsidR="001A12C1" w:rsidRPr="00DB30ED" w:rsidTr="00D83C29">
        <w:tc>
          <w:tcPr>
            <w:tcW w:w="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Всего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13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Из них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14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Окончили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204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Окончили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95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38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Переведены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условно</w:t>
            </w:r>
          </w:p>
        </w:tc>
      </w:tr>
      <w:tr w:rsidR="001A12C1" w:rsidRPr="00DB30ED" w:rsidTr="00D83C29"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04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1A12C1" w:rsidRPr="00DB30ED" w:rsidTr="00D83C29"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С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отметками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С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отметками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«5»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%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</w:t>
            </w:r>
          </w:p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A12C1" w:rsidRPr="00DB30ED" w:rsidRDefault="001A12C1" w:rsidP="006D463F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%</w:t>
            </w:r>
          </w:p>
        </w:tc>
      </w:tr>
      <w:tr w:rsidR="00863702" w:rsidRPr="00DB30ED" w:rsidTr="00863702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73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6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374E9" w:rsidRDefault="00863702" w:rsidP="00863702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D83C29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C73733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C73733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C73733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D83C29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D83C29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D83C29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  <w:tr w:rsidR="00863702" w:rsidRPr="00DB30ED" w:rsidTr="00D83C29"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63702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863702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6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271F0D" w:rsidRDefault="00863702" w:rsidP="00863702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63702" w:rsidRPr="00DB30ED" w:rsidRDefault="00863702" w:rsidP="00863702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1A12C1" w:rsidRPr="00DB30ED" w:rsidRDefault="001A12C1" w:rsidP="00E53D35">
      <w:pPr>
        <w:rPr>
          <w:color w:val="000000"/>
          <w:sz w:val="24"/>
          <w:szCs w:val="24"/>
        </w:rPr>
      </w:pPr>
    </w:p>
    <w:p w:rsidR="00D60942" w:rsidRDefault="002D04D2" w:rsidP="00F15EC2">
      <w:pPr>
        <w:jc w:val="center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1A12C1" w:rsidRPr="00677350" w:rsidRDefault="002D04D2" w:rsidP="00677350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 w:rsidR="004E20FD" w:rsidRPr="00DB30ED">
        <w:rPr>
          <w:b/>
          <w:sz w:val="24"/>
          <w:szCs w:val="24"/>
          <w:lang w:val="tt-RU"/>
        </w:rPr>
        <w:t xml:space="preserve"> </w:t>
      </w:r>
      <w:r w:rsidR="003A3AED">
        <w:rPr>
          <w:b/>
          <w:color w:val="000000"/>
          <w:sz w:val="24"/>
          <w:szCs w:val="24"/>
        </w:rPr>
        <w:t>Результаты сдачи ОГЭ 2024</w:t>
      </w:r>
      <w:r w:rsidR="00C73733">
        <w:rPr>
          <w:b/>
          <w:color w:val="000000"/>
          <w:sz w:val="24"/>
          <w:szCs w:val="24"/>
        </w:rPr>
        <w:t xml:space="preserve"> </w:t>
      </w:r>
      <w:r w:rsidR="00E93777" w:rsidRPr="00DB30ED">
        <w:rPr>
          <w:b/>
          <w:color w:val="000000"/>
          <w:sz w:val="24"/>
          <w:szCs w:val="24"/>
        </w:rPr>
        <w:t xml:space="preserve"> года</w:t>
      </w:r>
    </w:p>
    <w:tbl>
      <w:tblPr>
        <w:tblpPr w:leftFromText="180" w:rightFromText="180" w:vertAnchor="text" w:horzAnchor="margin" w:tblpXSpec="center" w:tblpY="182"/>
        <w:tblW w:w="960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709"/>
        <w:gridCol w:w="850"/>
        <w:gridCol w:w="851"/>
        <w:gridCol w:w="708"/>
        <w:gridCol w:w="851"/>
        <w:gridCol w:w="992"/>
        <w:gridCol w:w="851"/>
        <w:gridCol w:w="850"/>
        <w:gridCol w:w="851"/>
      </w:tblGrid>
      <w:tr w:rsidR="00C050B1" w:rsidRPr="00813825" w:rsidTr="00D5636E">
        <w:trPr>
          <w:trHeight w:val="346"/>
        </w:trPr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ind w:firstLine="601"/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3A3AED">
            <w:pPr>
              <w:jc w:val="center"/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202</w:t>
            </w:r>
            <w:r w:rsidR="003A3AED">
              <w:rPr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677350">
            <w:pPr>
              <w:jc w:val="center"/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202</w:t>
            </w:r>
            <w:r w:rsidR="003A3AED">
              <w:rPr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5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3A3AED" w:rsidP="00C050B1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kern w:val="24"/>
                <w:sz w:val="24"/>
                <w:szCs w:val="24"/>
              </w:rPr>
              <w:t>2024</w:t>
            </w:r>
          </w:p>
        </w:tc>
      </w:tr>
      <w:tr w:rsidR="00C050B1" w:rsidRPr="00813825" w:rsidTr="00D5636E">
        <w:trPr>
          <w:trHeight w:val="182"/>
        </w:trPr>
        <w:tc>
          <w:tcPr>
            <w:tcW w:w="20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ОО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район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РТ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район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050B1" w:rsidRPr="00813825" w:rsidRDefault="00C050B1" w:rsidP="00C050B1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РТ</w:t>
            </w:r>
          </w:p>
        </w:tc>
      </w:tr>
      <w:tr w:rsidR="00A22E73" w:rsidRPr="00813825" w:rsidTr="008269E2">
        <w:trPr>
          <w:trHeight w:val="192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3,97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,88</w:t>
            </w:r>
          </w:p>
        </w:tc>
      </w:tr>
      <w:tr w:rsidR="00A22E73" w:rsidRPr="00813825" w:rsidTr="008269E2">
        <w:trPr>
          <w:trHeight w:val="382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 xml:space="preserve">Математика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3,69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4,4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</w:t>
            </w:r>
            <w:r>
              <w:rPr>
                <w:sz w:val="24"/>
                <w:szCs w:val="24"/>
              </w:rPr>
              <w:t>87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3,6</w:t>
            </w:r>
            <w:r>
              <w:rPr>
                <w:sz w:val="24"/>
                <w:szCs w:val="24"/>
              </w:rPr>
              <w:t>4</w:t>
            </w:r>
          </w:p>
        </w:tc>
      </w:tr>
      <w:tr w:rsidR="00A22E73" w:rsidRPr="00813825" w:rsidTr="008269E2">
        <w:trPr>
          <w:trHeight w:val="241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Физика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304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Информатика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212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276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306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Биология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301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 xml:space="preserve">История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  <w:tr w:rsidR="00A22E73" w:rsidRPr="00813825" w:rsidTr="008269E2">
        <w:trPr>
          <w:trHeight w:val="162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color w:val="000000"/>
                <w:kern w:val="24"/>
                <w:sz w:val="24"/>
                <w:szCs w:val="24"/>
              </w:rPr>
              <w:t>Обществознание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A22E73" w:rsidRPr="00813825" w:rsidRDefault="00A22E73" w:rsidP="00A22E73">
            <w:pPr>
              <w:rPr>
                <w:sz w:val="24"/>
                <w:szCs w:val="24"/>
              </w:rPr>
            </w:pPr>
            <w:r w:rsidRPr="00813825">
              <w:rPr>
                <w:sz w:val="24"/>
                <w:szCs w:val="24"/>
              </w:rPr>
              <w:t>-</w:t>
            </w:r>
          </w:p>
        </w:tc>
      </w:tr>
    </w:tbl>
    <w:p w:rsidR="00C02791" w:rsidRPr="00DB30ED" w:rsidRDefault="00C02791" w:rsidP="003B6BED">
      <w:pPr>
        <w:jc w:val="center"/>
        <w:rPr>
          <w:b/>
          <w:color w:val="000000"/>
          <w:sz w:val="24"/>
          <w:szCs w:val="24"/>
        </w:rPr>
      </w:pPr>
    </w:p>
    <w:p w:rsidR="00C02791" w:rsidRPr="00DB30ED" w:rsidRDefault="00C02791" w:rsidP="00634D9B">
      <w:pPr>
        <w:rPr>
          <w:b/>
          <w:color w:val="000000"/>
          <w:sz w:val="24"/>
          <w:szCs w:val="24"/>
        </w:rPr>
      </w:pPr>
    </w:p>
    <w:p w:rsidR="003B6BED" w:rsidRPr="00DB30ED" w:rsidRDefault="007145C6" w:rsidP="003B6BED">
      <w:pPr>
        <w:jc w:val="center"/>
        <w:rPr>
          <w:b/>
          <w:iCs/>
          <w:sz w:val="24"/>
          <w:szCs w:val="24"/>
        </w:rPr>
      </w:pPr>
      <w:r w:rsidRPr="00DB30ED">
        <w:rPr>
          <w:b/>
          <w:color w:val="000000"/>
          <w:sz w:val="24"/>
          <w:szCs w:val="24"/>
        </w:rPr>
        <w:t xml:space="preserve"> </w:t>
      </w:r>
      <w:r w:rsidR="003B6BED" w:rsidRPr="00DB30ED">
        <w:rPr>
          <w:b/>
          <w:iCs/>
          <w:sz w:val="24"/>
          <w:szCs w:val="24"/>
        </w:rPr>
        <w:t xml:space="preserve">Результаты ГИА в форме ОГЭ  </w:t>
      </w:r>
      <w:r w:rsidR="00677350">
        <w:rPr>
          <w:b/>
          <w:iCs/>
          <w:sz w:val="24"/>
          <w:szCs w:val="24"/>
        </w:rPr>
        <w:t xml:space="preserve"> </w:t>
      </w:r>
    </w:p>
    <w:p w:rsidR="001A12C1" w:rsidRPr="00DB30ED" w:rsidRDefault="001A12C1" w:rsidP="00532B81">
      <w:pPr>
        <w:rPr>
          <w:color w:val="000000"/>
          <w:sz w:val="24"/>
          <w:szCs w:val="24"/>
        </w:rPr>
      </w:pPr>
    </w:p>
    <w:p w:rsidR="00677350" w:rsidRPr="00677350" w:rsidRDefault="001A12C1" w:rsidP="00677350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В 20</w:t>
      </w:r>
      <w:r w:rsidR="00677350">
        <w:rPr>
          <w:color w:val="000000"/>
          <w:sz w:val="24"/>
          <w:szCs w:val="24"/>
        </w:rPr>
        <w:t>23</w:t>
      </w:r>
      <w:r w:rsidRPr="00DB30ED">
        <w:rPr>
          <w:color w:val="000000"/>
          <w:sz w:val="24"/>
          <w:szCs w:val="24"/>
        </w:rPr>
        <w:t xml:space="preserve"> году </w:t>
      </w:r>
      <w:r w:rsidR="00677350">
        <w:rPr>
          <w:color w:val="000000"/>
          <w:sz w:val="24"/>
          <w:szCs w:val="24"/>
        </w:rPr>
        <w:t xml:space="preserve">в школе не было  </w:t>
      </w:r>
      <w:r w:rsidRPr="00DB30ED">
        <w:rPr>
          <w:color w:val="000000"/>
          <w:sz w:val="24"/>
          <w:szCs w:val="24"/>
        </w:rPr>
        <w:t xml:space="preserve"> 9-х класс</w:t>
      </w:r>
      <w:r w:rsidR="00677350">
        <w:rPr>
          <w:color w:val="000000"/>
          <w:sz w:val="24"/>
          <w:szCs w:val="24"/>
        </w:rPr>
        <w:t>а</w:t>
      </w:r>
      <w:r w:rsidRPr="00DB30ED">
        <w:rPr>
          <w:color w:val="000000"/>
          <w:sz w:val="24"/>
          <w:szCs w:val="24"/>
        </w:rPr>
        <w:t xml:space="preserve"> .</w:t>
      </w:r>
    </w:p>
    <w:p w:rsidR="00677350" w:rsidRDefault="00677350" w:rsidP="00532B81">
      <w:pPr>
        <w:jc w:val="center"/>
        <w:rPr>
          <w:b/>
          <w:bCs/>
          <w:color w:val="000000"/>
          <w:sz w:val="24"/>
          <w:szCs w:val="24"/>
        </w:rPr>
      </w:pPr>
    </w:p>
    <w:p w:rsidR="001A12C1" w:rsidRDefault="001A12C1" w:rsidP="00532B81">
      <w:pPr>
        <w:jc w:val="center"/>
        <w:rPr>
          <w:b/>
          <w:bCs/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V. Востребованность выпускников</w:t>
      </w:r>
    </w:p>
    <w:p w:rsidR="0092235E" w:rsidRPr="00DB30ED" w:rsidRDefault="0092235E" w:rsidP="00532B81">
      <w:pPr>
        <w:jc w:val="center"/>
        <w:rPr>
          <w:color w:val="000000"/>
          <w:sz w:val="24"/>
          <w:szCs w:val="24"/>
        </w:rPr>
      </w:pPr>
    </w:p>
    <w:tbl>
      <w:tblPr>
        <w:tblW w:w="7998" w:type="dxa"/>
        <w:tblInd w:w="-20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619"/>
        <w:gridCol w:w="1559"/>
        <w:gridCol w:w="2126"/>
        <w:gridCol w:w="2694"/>
      </w:tblGrid>
      <w:tr w:rsidR="000356C6" w:rsidRPr="00DB30ED" w:rsidTr="000356C6">
        <w:tc>
          <w:tcPr>
            <w:tcW w:w="16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0356C6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Год</w:t>
            </w:r>
          </w:p>
          <w:p w:rsidR="000356C6" w:rsidRPr="00DB30ED" w:rsidRDefault="000356C6" w:rsidP="000356C6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выпуска</w:t>
            </w:r>
          </w:p>
        </w:tc>
        <w:tc>
          <w:tcPr>
            <w:tcW w:w="63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495A60">
            <w:pPr>
              <w:jc w:val="center"/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Основная школа</w:t>
            </w:r>
          </w:p>
        </w:tc>
      </w:tr>
      <w:tr w:rsidR="000356C6" w:rsidRPr="00DB30ED" w:rsidTr="000356C6">
        <w:trPr>
          <w:cantSplit/>
          <w:trHeight w:val="1379"/>
        </w:trPr>
        <w:tc>
          <w:tcPr>
            <w:tcW w:w="16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6D463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Всего</w:t>
            </w:r>
          </w:p>
          <w:p w:rsidR="000356C6" w:rsidRPr="00DB30ED" w:rsidRDefault="00677350" w:rsidP="00533BAC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Перешли в</w:t>
            </w:r>
          </w:p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10-й класс</w:t>
            </w:r>
          </w:p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другой ОО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Поступили в</w:t>
            </w:r>
          </w:p>
          <w:p w:rsidR="000356C6" w:rsidRPr="00DB30ED" w:rsidRDefault="000356C6" w:rsidP="00533BAC">
            <w:pPr>
              <w:pStyle w:val="ac"/>
              <w:rPr>
                <w:rFonts w:ascii="Times New Roman" w:hAnsi="Times New Roman" w:cs="Times New Roman"/>
              </w:rPr>
            </w:pPr>
            <w:r w:rsidRPr="00DB30ED">
              <w:rPr>
                <w:rFonts w:ascii="Times New Roman" w:hAnsi="Times New Roman" w:cs="Times New Roman"/>
              </w:rPr>
              <w:t>Профессиональную  ОО</w:t>
            </w:r>
          </w:p>
        </w:tc>
      </w:tr>
      <w:tr w:rsidR="00F45568" w:rsidRPr="00DB30ED" w:rsidTr="000356C6"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  <w:tr w:rsidR="00F45568" w:rsidRPr="00DB30ED" w:rsidTr="000356C6"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2023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 w:rsidRPr="00DB30E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F45568" w:rsidRPr="00DB30ED" w:rsidTr="000356C6">
        <w:tc>
          <w:tcPr>
            <w:tcW w:w="1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568" w:rsidRPr="00DB30ED" w:rsidRDefault="00F45568" w:rsidP="00F4556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1A12C1" w:rsidRPr="00DB30ED" w:rsidRDefault="00B07957" w:rsidP="00532B81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1A12C1" w:rsidRPr="00DB30ED" w:rsidRDefault="001A12C1">
      <w:pPr>
        <w:pStyle w:val="a3"/>
        <w:ind w:left="0"/>
      </w:pPr>
    </w:p>
    <w:p w:rsidR="001A12C1" w:rsidRPr="00DB30ED" w:rsidRDefault="001A12C1" w:rsidP="0020467F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lastRenderedPageBreak/>
        <w:t>VI. Оценка функционирования внутренней системы оценки качества образования</w:t>
      </w:r>
    </w:p>
    <w:p w:rsidR="001A12C1" w:rsidRPr="00DB30ED" w:rsidRDefault="00CD145F" w:rsidP="00DF7F70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</w:t>
      </w:r>
      <w:r w:rsidR="001A12C1" w:rsidRPr="00DB30ED">
        <w:rPr>
          <w:color w:val="000000"/>
          <w:sz w:val="24"/>
          <w:szCs w:val="24"/>
        </w:rPr>
        <w:t>коле утверждено положение о внутренней сист</w:t>
      </w:r>
      <w:r>
        <w:rPr>
          <w:color w:val="000000"/>
          <w:sz w:val="24"/>
          <w:szCs w:val="24"/>
        </w:rPr>
        <w:t>еме оценки качества образования</w:t>
      </w:r>
      <w:r w:rsidR="001A12C1" w:rsidRPr="00DB30E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 w:rsidR="001A12C1" w:rsidRPr="00DB30ED">
        <w:rPr>
          <w:color w:val="000000"/>
          <w:sz w:val="24"/>
          <w:szCs w:val="24"/>
        </w:rPr>
        <w:t xml:space="preserve"> По итогам оц</w:t>
      </w:r>
      <w:r w:rsidR="00915BB6" w:rsidRPr="00DB30ED">
        <w:rPr>
          <w:color w:val="000000"/>
          <w:sz w:val="24"/>
          <w:szCs w:val="24"/>
        </w:rPr>
        <w:t>енки качества образования в 202</w:t>
      </w:r>
      <w:r w:rsidR="00F45568">
        <w:rPr>
          <w:color w:val="000000"/>
          <w:sz w:val="24"/>
          <w:szCs w:val="24"/>
        </w:rPr>
        <w:t>4</w:t>
      </w:r>
      <w:r w:rsidR="00DE22F3">
        <w:rPr>
          <w:color w:val="000000"/>
          <w:sz w:val="24"/>
          <w:szCs w:val="24"/>
        </w:rPr>
        <w:t xml:space="preserve">  </w:t>
      </w:r>
      <w:r w:rsidR="001A12C1" w:rsidRPr="00DB30ED">
        <w:rPr>
          <w:color w:val="000000"/>
          <w:sz w:val="24"/>
          <w:szCs w:val="24"/>
        </w:rPr>
        <w:t xml:space="preserve"> году выявлено, что уровень метапредметных  результатов соответствуют среднему уровню, </w:t>
      </w:r>
      <w:r w:rsidR="006401C9" w:rsidRPr="00DB30ED">
        <w:rPr>
          <w:color w:val="000000"/>
          <w:sz w:val="24"/>
          <w:szCs w:val="24"/>
        </w:rPr>
        <w:t xml:space="preserve"> </w:t>
      </w:r>
      <w:r w:rsidR="001A12C1" w:rsidRPr="00DB30ED">
        <w:rPr>
          <w:color w:val="000000"/>
          <w:sz w:val="24"/>
          <w:szCs w:val="24"/>
        </w:rPr>
        <w:t>сформированност</w:t>
      </w:r>
      <w:r w:rsidR="006401C9" w:rsidRPr="00DB30ED">
        <w:rPr>
          <w:color w:val="000000"/>
          <w:sz w:val="24"/>
          <w:szCs w:val="24"/>
        </w:rPr>
        <w:t>ь</w:t>
      </w:r>
      <w:r w:rsidR="001A12C1" w:rsidRPr="00DB30ED">
        <w:rPr>
          <w:color w:val="000000"/>
          <w:sz w:val="24"/>
          <w:szCs w:val="24"/>
        </w:rPr>
        <w:t xml:space="preserve"> личностных результатов  высокая.</w:t>
      </w:r>
    </w:p>
    <w:p w:rsidR="001A12C1" w:rsidRPr="00DB30ED" w:rsidRDefault="001A12C1" w:rsidP="0020467F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По результатам анкетирован</w:t>
      </w:r>
      <w:r w:rsidR="00915BB6" w:rsidRPr="00DB30ED">
        <w:rPr>
          <w:color w:val="000000"/>
          <w:sz w:val="24"/>
          <w:szCs w:val="24"/>
        </w:rPr>
        <w:t>ия 202</w:t>
      </w:r>
      <w:r w:rsidR="00F45568">
        <w:rPr>
          <w:color w:val="000000"/>
          <w:sz w:val="24"/>
          <w:szCs w:val="24"/>
        </w:rPr>
        <w:t>4</w:t>
      </w:r>
      <w:r w:rsidRPr="00DB30ED">
        <w:rPr>
          <w:color w:val="000000"/>
          <w:sz w:val="24"/>
          <w:szCs w:val="24"/>
        </w:rPr>
        <w:t xml:space="preserve"> года выявлено, что количество родителей, которые удовлет</w:t>
      </w:r>
      <w:r w:rsidR="00CD145F">
        <w:rPr>
          <w:color w:val="000000"/>
          <w:sz w:val="24"/>
          <w:szCs w:val="24"/>
        </w:rPr>
        <w:t>ворены качеством образования в ш</w:t>
      </w:r>
      <w:r w:rsidRPr="00DB30ED">
        <w:rPr>
          <w:color w:val="000000"/>
          <w:sz w:val="24"/>
          <w:szCs w:val="24"/>
        </w:rPr>
        <w:t xml:space="preserve">коле, – 100  процентов, количество обучающихся, удовлетворенных образовательным процессом, – 100 процентов.  </w:t>
      </w:r>
    </w:p>
    <w:p w:rsidR="001A12C1" w:rsidRPr="00DB30ED" w:rsidRDefault="001A12C1">
      <w:pPr>
        <w:pStyle w:val="a3"/>
        <w:ind w:left="0"/>
      </w:pPr>
    </w:p>
    <w:p w:rsidR="001A12C1" w:rsidRPr="00DB30ED" w:rsidRDefault="001A12C1" w:rsidP="007F0561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VII. Оценка кадрового обеспечения</w:t>
      </w:r>
    </w:p>
    <w:p w:rsidR="00D83C29" w:rsidRDefault="00D83C29" w:rsidP="00677350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период самообследования в ш</w:t>
      </w:r>
      <w:r w:rsidR="001A12C1" w:rsidRPr="00DB30ED">
        <w:rPr>
          <w:color w:val="000000"/>
          <w:sz w:val="24"/>
          <w:szCs w:val="24"/>
        </w:rPr>
        <w:t>кол</w:t>
      </w:r>
      <w:r w:rsidR="00915BB6" w:rsidRPr="00DB30ED">
        <w:rPr>
          <w:color w:val="000000"/>
          <w:sz w:val="24"/>
          <w:szCs w:val="24"/>
        </w:rPr>
        <w:t xml:space="preserve">е работают </w:t>
      </w:r>
      <w:r>
        <w:rPr>
          <w:color w:val="000000"/>
          <w:sz w:val="24"/>
          <w:szCs w:val="24"/>
        </w:rPr>
        <w:t>1</w:t>
      </w:r>
      <w:r w:rsidR="00F45568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 </w:t>
      </w:r>
      <w:r w:rsidR="00F45568">
        <w:rPr>
          <w:color w:val="000000"/>
          <w:sz w:val="24"/>
          <w:szCs w:val="24"/>
        </w:rPr>
        <w:t>педагогов.  В 2024</w:t>
      </w:r>
      <w:r w:rsidR="001A12C1" w:rsidRPr="00DB30ED">
        <w:rPr>
          <w:color w:val="000000"/>
          <w:sz w:val="24"/>
          <w:szCs w:val="24"/>
        </w:rPr>
        <w:t xml:space="preserve"> году аттестацию прошли </w:t>
      </w:r>
      <w:r w:rsidR="00F45568">
        <w:rPr>
          <w:color w:val="000000"/>
          <w:sz w:val="24"/>
          <w:szCs w:val="24"/>
        </w:rPr>
        <w:t>2</w:t>
      </w:r>
      <w:r w:rsidR="00915BB6" w:rsidRPr="00DB30ED">
        <w:rPr>
          <w:color w:val="000000"/>
          <w:sz w:val="24"/>
          <w:szCs w:val="24"/>
        </w:rPr>
        <w:t xml:space="preserve"> </w:t>
      </w:r>
      <w:r w:rsidR="00677350">
        <w:rPr>
          <w:color w:val="000000"/>
          <w:sz w:val="24"/>
          <w:szCs w:val="24"/>
        </w:rPr>
        <w:t>педагога</w:t>
      </w:r>
      <w:r w:rsidR="00915BB6" w:rsidRPr="00DB30ED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 </w:t>
      </w:r>
      <w:r w:rsidR="00677350">
        <w:rPr>
          <w:color w:val="000000"/>
          <w:sz w:val="24"/>
          <w:szCs w:val="24"/>
        </w:rPr>
        <w:t>все</w:t>
      </w:r>
      <w:r>
        <w:rPr>
          <w:color w:val="000000"/>
          <w:sz w:val="24"/>
          <w:szCs w:val="24"/>
        </w:rPr>
        <w:t xml:space="preserve"> </w:t>
      </w:r>
      <w:r w:rsidR="00915BB6" w:rsidRPr="00DB30ED">
        <w:rPr>
          <w:color w:val="000000"/>
          <w:sz w:val="24"/>
          <w:szCs w:val="24"/>
        </w:rPr>
        <w:t xml:space="preserve"> на подтверждение первой квалификационной категории</w:t>
      </w:r>
      <w:r>
        <w:rPr>
          <w:color w:val="000000"/>
          <w:sz w:val="24"/>
          <w:szCs w:val="24"/>
        </w:rPr>
        <w:t>.</w:t>
      </w:r>
    </w:p>
    <w:p w:rsidR="001A12C1" w:rsidRPr="00DB30ED" w:rsidRDefault="001A12C1" w:rsidP="00677350">
      <w:pPr>
        <w:jc w:val="both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</w:t>
      </w:r>
      <w:r w:rsidR="00D83C29">
        <w:rPr>
          <w:color w:val="000000"/>
          <w:sz w:val="24"/>
          <w:szCs w:val="24"/>
        </w:rPr>
        <w:t>, в соответствии потребностями ш</w:t>
      </w:r>
      <w:r w:rsidRPr="00DB30ED">
        <w:rPr>
          <w:color w:val="000000"/>
          <w:sz w:val="24"/>
          <w:szCs w:val="24"/>
        </w:rPr>
        <w:t>колы и требованиями действующего законодательства.</w:t>
      </w:r>
    </w:p>
    <w:p w:rsidR="001A12C1" w:rsidRPr="00DB30ED" w:rsidRDefault="001A12C1" w:rsidP="007F0561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Основные принципы кадровой политики направлены:</w:t>
      </w:r>
    </w:p>
    <w:p w:rsidR="001A12C1" w:rsidRPr="00DB30ED" w:rsidRDefault="001A12C1" w:rsidP="007F056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на сохранение, укрепление и развитие кадрового потенциала;</w:t>
      </w:r>
    </w:p>
    <w:p w:rsidR="001A12C1" w:rsidRPr="00DB30ED" w:rsidRDefault="001A12C1" w:rsidP="007F056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1A12C1" w:rsidRPr="00DB30ED" w:rsidRDefault="001A12C1" w:rsidP="007F0561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повышения уровня квалификации персонала.</w:t>
      </w:r>
    </w:p>
    <w:p w:rsidR="001A12C1" w:rsidRPr="00DB30ED" w:rsidRDefault="001A12C1" w:rsidP="007F0561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1A12C1" w:rsidRPr="00DB30ED" w:rsidRDefault="001A12C1" w:rsidP="007F056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1A12C1" w:rsidRPr="00DB30ED" w:rsidRDefault="00D83C29" w:rsidP="007F056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</w:t>
      </w:r>
      <w:r w:rsidR="001A12C1" w:rsidRPr="00DB30ED">
        <w:rPr>
          <w:color w:val="000000"/>
          <w:sz w:val="24"/>
          <w:szCs w:val="24"/>
        </w:rPr>
        <w:t>коле создана устойчивая целевая кадровая система, в которой осуществляется подготовка новых кадров из числа собственных выпускников;</w:t>
      </w:r>
    </w:p>
    <w:p w:rsidR="001A12C1" w:rsidRPr="00DB30ED" w:rsidRDefault="00D83C29" w:rsidP="007F0561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кадровый потенциал ш</w:t>
      </w:r>
      <w:r w:rsidR="001A12C1" w:rsidRPr="00DB30ED">
        <w:rPr>
          <w:color w:val="000000"/>
          <w:sz w:val="24"/>
          <w:szCs w:val="24"/>
        </w:rPr>
        <w:t>колы динамично развивается на основе целенаправленной работы по повышению квалификации педагогов.</w:t>
      </w:r>
    </w:p>
    <w:p w:rsidR="001A12C1" w:rsidRPr="00DB30ED" w:rsidRDefault="00C050B1" w:rsidP="00677350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итогам 202</w:t>
      </w:r>
      <w:r w:rsidR="00F45568">
        <w:rPr>
          <w:color w:val="000000"/>
          <w:sz w:val="24"/>
          <w:szCs w:val="24"/>
        </w:rPr>
        <w:t>4</w:t>
      </w:r>
      <w:r>
        <w:rPr>
          <w:color w:val="000000"/>
          <w:sz w:val="24"/>
          <w:szCs w:val="24"/>
        </w:rPr>
        <w:t xml:space="preserve"> </w:t>
      </w:r>
      <w:r w:rsidR="00212205">
        <w:rPr>
          <w:color w:val="000000"/>
          <w:sz w:val="24"/>
          <w:szCs w:val="24"/>
        </w:rPr>
        <w:t xml:space="preserve"> года ш</w:t>
      </w:r>
      <w:r w:rsidR="001A12C1" w:rsidRPr="00DB30ED">
        <w:rPr>
          <w:color w:val="000000"/>
          <w:sz w:val="24"/>
          <w:szCs w:val="24"/>
        </w:rPr>
        <w:t xml:space="preserve">кола готова перейти на применение профессиональных стандартов. Из </w:t>
      </w:r>
      <w:r w:rsidR="00212205">
        <w:rPr>
          <w:color w:val="000000"/>
          <w:sz w:val="24"/>
          <w:szCs w:val="24"/>
        </w:rPr>
        <w:t>1</w:t>
      </w:r>
      <w:r w:rsidR="00F45568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 </w:t>
      </w:r>
      <w:r w:rsidR="001A12C1" w:rsidRPr="00DB30ED">
        <w:rPr>
          <w:color w:val="000000"/>
          <w:sz w:val="24"/>
          <w:szCs w:val="24"/>
        </w:rPr>
        <w:t xml:space="preserve"> педагогических  работников</w:t>
      </w:r>
      <w:r w:rsidR="00212205">
        <w:rPr>
          <w:color w:val="000000"/>
          <w:sz w:val="24"/>
          <w:szCs w:val="24"/>
        </w:rPr>
        <w:t xml:space="preserve">  ш</w:t>
      </w:r>
      <w:r w:rsidR="001A12C1" w:rsidRPr="00DB30ED">
        <w:rPr>
          <w:color w:val="000000"/>
          <w:sz w:val="24"/>
          <w:szCs w:val="24"/>
        </w:rPr>
        <w:t>колы </w:t>
      </w:r>
      <w:r w:rsidR="00F45568">
        <w:rPr>
          <w:color w:val="000000"/>
          <w:sz w:val="24"/>
          <w:szCs w:val="24"/>
        </w:rPr>
        <w:t>все</w:t>
      </w:r>
      <w:r w:rsidR="001A12C1" w:rsidRPr="00DB30ED">
        <w:rPr>
          <w:color w:val="000000"/>
          <w:sz w:val="24"/>
          <w:szCs w:val="24"/>
        </w:rPr>
        <w:t xml:space="preserve">  соответствуют квалификационным требованиям профстандарта «Педагог».  </w:t>
      </w:r>
    </w:p>
    <w:p w:rsidR="001A12C1" w:rsidRPr="00DB30ED" w:rsidRDefault="007117E8" w:rsidP="000E3236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b/>
          <w:bCs/>
          <w:color w:val="000000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Общая характеристика:</w:t>
      </w:r>
    </w:p>
    <w:p w:rsidR="007117E8" w:rsidRPr="007117E8" w:rsidRDefault="007117E8" w:rsidP="007117E8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 w:line="276" w:lineRule="auto"/>
        <w:ind w:left="780" w:right="180"/>
        <w:contextualSpacing/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 xml:space="preserve">объем библиотечного фонда – 4721 единица;    </w:t>
      </w:r>
    </w:p>
    <w:p w:rsidR="007117E8" w:rsidRPr="007117E8" w:rsidRDefault="007117E8" w:rsidP="007117E8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 w:line="276" w:lineRule="auto"/>
        <w:ind w:left="780" w:right="180"/>
        <w:contextualSpacing/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книгообеспеченность – 100 процентов;</w:t>
      </w:r>
      <w:r w:rsidRPr="007117E8">
        <w:rPr>
          <w:color w:val="000000"/>
          <w:sz w:val="24"/>
          <w:szCs w:val="24"/>
          <w:lang w:val="tt-RU"/>
        </w:rPr>
        <w:t xml:space="preserve">   </w:t>
      </w:r>
    </w:p>
    <w:p w:rsidR="007117E8" w:rsidRPr="007117E8" w:rsidRDefault="007117E8" w:rsidP="007117E8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 w:line="276" w:lineRule="auto"/>
        <w:ind w:left="780" w:right="180"/>
        <w:contextualSpacing/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обращаемость – 2526 единиц в год;</w:t>
      </w:r>
    </w:p>
    <w:p w:rsidR="007117E8" w:rsidRPr="007117E8" w:rsidRDefault="007117E8" w:rsidP="007117E8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 w:line="276" w:lineRule="auto"/>
        <w:ind w:left="780" w:right="180"/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 xml:space="preserve">объем учебного фонда –459  единиц.   </w:t>
      </w: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Фонд библиотеки формируется за счет федерального, областного, местного бюджетов.</w:t>
      </w:r>
    </w:p>
    <w:p w:rsidR="007117E8" w:rsidRPr="007117E8" w:rsidRDefault="007117E8" w:rsidP="007117E8">
      <w:pPr>
        <w:jc w:val="center"/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Состав фонда и его использование:</w:t>
      </w:r>
    </w:p>
    <w:tbl>
      <w:tblPr>
        <w:tblW w:w="946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70"/>
        <w:gridCol w:w="4740"/>
        <w:gridCol w:w="1770"/>
        <w:gridCol w:w="1785"/>
      </w:tblGrid>
      <w:tr w:rsidR="007117E8" w:rsidRPr="007117E8" w:rsidTr="000851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4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117E8">
              <w:rPr>
                <w:rFonts w:eastAsia="Calibri"/>
                <w:color w:val="000000"/>
                <w:sz w:val="24"/>
                <w:szCs w:val="24"/>
              </w:rPr>
              <w:t>Количество</w:t>
            </w:r>
          </w:p>
          <w:p w:rsidR="007117E8" w:rsidRPr="007117E8" w:rsidRDefault="007117E8" w:rsidP="007117E8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117E8">
              <w:rPr>
                <w:rFonts w:eastAsia="Calibri"/>
                <w:color w:val="000000"/>
                <w:sz w:val="24"/>
                <w:szCs w:val="24"/>
              </w:rPr>
              <w:t>единиц</w:t>
            </w:r>
          </w:p>
          <w:p w:rsidR="007117E8" w:rsidRPr="007117E8" w:rsidRDefault="007117E8" w:rsidP="007117E8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117E8">
              <w:rPr>
                <w:rFonts w:eastAsia="Calibri"/>
                <w:color w:val="000000"/>
                <w:sz w:val="24"/>
                <w:szCs w:val="24"/>
              </w:rPr>
              <w:t>в фонде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117E8">
              <w:rPr>
                <w:rFonts w:eastAsia="Calibri"/>
                <w:color w:val="000000"/>
                <w:sz w:val="24"/>
                <w:szCs w:val="24"/>
              </w:rPr>
              <w:t>Сколько экземпляров</w:t>
            </w:r>
          </w:p>
          <w:p w:rsidR="007117E8" w:rsidRPr="007117E8" w:rsidRDefault="007117E8" w:rsidP="007117E8">
            <w:pPr>
              <w:autoSpaceDE/>
              <w:autoSpaceDN/>
              <w:rPr>
                <w:rFonts w:eastAsia="Calibri"/>
                <w:color w:val="000000"/>
                <w:sz w:val="24"/>
                <w:szCs w:val="24"/>
              </w:rPr>
            </w:pPr>
            <w:r w:rsidRPr="007117E8">
              <w:rPr>
                <w:rFonts w:eastAsia="Calibri"/>
                <w:color w:val="000000"/>
                <w:sz w:val="24"/>
                <w:szCs w:val="24"/>
              </w:rPr>
              <w:t>выдавалось за год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459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396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108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96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4181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2134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112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68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104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88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Естественно-научная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85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21</w:t>
            </w:r>
          </w:p>
        </w:tc>
      </w:tr>
      <w:tr w:rsidR="007117E8" w:rsidRPr="007117E8" w:rsidTr="000851A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48</w:t>
            </w: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117E8" w:rsidRPr="007117E8" w:rsidRDefault="007117E8" w:rsidP="007117E8">
            <w:pPr>
              <w:jc w:val="center"/>
              <w:rPr>
                <w:color w:val="000000"/>
                <w:sz w:val="24"/>
                <w:szCs w:val="24"/>
              </w:rPr>
            </w:pPr>
            <w:r w:rsidRPr="007117E8">
              <w:rPr>
                <w:color w:val="000000"/>
                <w:sz w:val="24"/>
                <w:szCs w:val="24"/>
              </w:rPr>
              <w:t>34</w:t>
            </w:r>
          </w:p>
        </w:tc>
      </w:tr>
    </w:tbl>
    <w:p w:rsidR="007117E8" w:rsidRPr="007117E8" w:rsidRDefault="007117E8" w:rsidP="007117E8">
      <w:pPr>
        <w:rPr>
          <w:color w:val="000000"/>
          <w:sz w:val="24"/>
          <w:szCs w:val="24"/>
        </w:rPr>
      </w:pP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 приказом Минпросвещения России от 20.05.2020  № 254</w:t>
      </w: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 xml:space="preserve">Средний уровень посещаемости библиотеки – 15 человек в день. </w:t>
      </w:r>
    </w:p>
    <w:p w:rsidR="007117E8" w:rsidRPr="007117E8" w:rsidRDefault="007117E8" w:rsidP="007117E8">
      <w:pPr>
        <w:rPr>
          <w:color w:val="000000"/>
          <w:sz w:val="24"/>
          <w:szCs w:val="24"/>
        </w:rPr>
      </w:pPr>
      <w:r w:rsidRPr="007117E8">
        <w:rPr>
          <w:color w:val="000000"/>
          <w:sz w:val="24"/>
          <w:szCs w:val="24"/>
        </w:rPr>
        <w:t>Оснащенность библиотеки учебными пособиями достаточная. Отсутствует финансирование библиотеки на закупку периодических изданий и обновление фонда художественной литературы.</w:t>
      </w:r>
    </w:p>
    <w:p w:rsidR="007117E8" w:rsidRPr="007117E8" w:rsidRDefault="007117E8" w:rsidP="007117E8">
      <w:pPr>
        <w:widowControl/>
        <w:autoSpaceDE/>
        <w:autoSpaceDN/>
        <w:spacing w:after="200" w:line="276" w:lineRule="auto"/>
        <w:rPr>
          <w:rFonts w:ascii="Calibri" w:eastAsia="Calibri" w:hAnsi="Calibri"/>
          <w:lang w:eastAsia="en-US"/>
        </w:rPr>
      </w:pPr>
    </w:p>
    <w:p w:rsidR="001A12C1" w:rsidRPr="00DB30ED" w:rsidRDefault="001A12C1">
      <w:pPr>
        <w:pStyle w:val="a3"/>
        <w:ind w:left="0"/>
      </w:pPr>
    </w:p>
    <w:p w:rsidR="001A12C1" w:rsidRPr="00DB30ED" w:rsidRDefault="001A12C1" w:rsidP="000E3236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IX. Оценка материально-технической базы</w:t>
      </w:r>
    </w:p>
    <w:p w:rsidR="001A12C1" w:rsidRPr="00DB30ED" w:rsidRDefault="001A12C1" w:rsidP="00F37642">
      <w:pPr>
        <w:jc w:val="both"/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Матер</w:t>
      </w:r>
      <w:r w:rsidR="00F37642">
        <w:rPr>
          <w:color w:val="000000"/>
          <w:sz w:val="24"/>
          <w:szCs w:val="24"/>
        </w:rPr>
        <w:t>иально-техническое обеспечение ш</w:t>
      </w:r>
      <w:r w:rsidRPr="00DB30ED">
        <w:rPr>
          <w:color w:val="000000"/>
          <w:sz w:val="24"/>
          <w:szCs w:val="24"/>
        </w:rPr>
        <w:t xml:space="preserve">колы позволяет реализовывать в полной мере  образовательные программы.  В </w:t>
      </w:r>
      <w:r w:rsidR="006665C0">
        <w:rPr>
          <w:color w:val="000000"/>
          <w:sz w:val="24"/>
          <w:szCs w:val="24"/>
        </w:rPr>
        <w:t>ш</w:t>
      </w:r>
      <w:r w:rsidRPr="00DB30ED">
        <w:rPr>
          <w:color w:val="000000"/>
          <w:sz w:val="24"/>
          <w:szCs w:val="24"/>
        </w:rPr>
        <w:t xml:space="preserve">коле </w:t>
      </w:r>
      <w:r w:rsidR="006665C0">
        <w:rPr>
          <w:color w:val="000000"/>
          <w:sz w:val="24"/>
          <w:szCs w:val="24"/>
        </w:rPr>
        <w:t xml:space="preserve">  </w:t>
      </w:r>
      <w:r w:rsidR="00F37642">
        <w:rPr>
          <w:color w:val="000000"/>
          <w:sz w:val="24"/>
          <w:szCs w:val="24"/>
        </w:rPr>
        <w:t xml:space="preserve">9 </w:t>
      </w:r>
      <w:r w:rsidR="006665C0">
        <w:rPr>
          <w:color w:val="000000"/>
          <w:sz w:val="24"/>
          <w:szCs w:val="24"/>
        </w:rPr>
        <w:t xml:space="preserve"> учебных кабинетов. </w:t>
      </w:r>
      <w:r w:rsidR="00F37642">
        <w:rPr>
          <w:color w:val="000000"/>
          <w:sz w:val="24"/>
          <w:szCs w:val="24"/>
        </w:rPr>
        <w:t xml:space="preserve"> (1 компьютерный класс) </w:t>
      </w:r>
      <w:r w:rsidRPr="00DB30ED">
        <w:rPr>
          <w:color w:val="000000"/>
          <w:sz w:val="24"/>
          <w:szCs w:val="24"/>
        </w:rPr>
        <w:t>На пер</w:t>
      </w:r>
      <w:r w:rsidR="00DF7F70">
        <w:rPr>
          <w:color w:val="000000"/>
          <w:sz w:val="24"/>
          <w:szCs w:val="24"/>
        </w:rPr>
        <w:t>вом этаже оборудованы столовая,</w:t>
      </w:r>
      <w:r w:rsidRPr="00DB30ED">
        <w:rPr>
          <w:color w:val="000000"/>
          <w:sz w:val="24"/>
          <w:szCs w:val="24"/>
        </w:rPr>
        <w:t xml:space="preserve"> и спортивный зал.</w:t>
      </w:r>
    </w:p>
    <w:p w:rsidR="001A12C1" w:rsidRPr="00DB30ED" w:rsidRDefault="001A12C1" w:rsidP="00765700">
      <w:pPr>
        <w:pStyle w:val="ac"/>
        <w:rPr>
          <w:rFonts w:ascii="Times New Roman" w:hAnsi="Times New Roman" w:cs="Times New Roman"/>
          <w:color w:val="auto"/>
        </w:rPr>
      </w:pPr>
      <w:r w:rsidRPr="00DB30ED">
        <w:rPr>
          <w:rFonts w:ascii="Times New Roman" w:hAnsi="Times New Roman" w:cs="Times New Roman"/>
          <w:color w:val="auto"/>
        </w:rPr>
        <w:t xml:space="preserve">Площадь земельного участка составляет </w:t>
      </w:r>
      <w:r w:rsidR="00F37642">
        <w:rPr>
          <w:rFonts w:ascii="Times New Roman" w:hAnsi="Times New Roman" w:cs="Times New Roman"/>
          <w:color w:val="auto"/>
        </w:rPr>
        <w:t>1500</w:t>
      </w:r>
      <w:r w:rsidRPr="00DB30ED">
        <w:rPr>
          <w:rFonts w:ascii="Times New Roman" w:hAnsi="Times New Roman" w:cs="Times New Roman"/>
          <w:color w:val="auto"/>
        </w:rPr>
        <w:t xml:space="preserve">  кв.м. На территории школы имеется учебно-опытный участок , физкультурно – спортивная площадка, полоса препятствий, </w:t>
      </w:r>
      <w:r w:rsidR="00F37642">
        <w:rPr>
          <w:rFonts w:ascii="Times New Roman" w:hAnsi="Times New Roman" w:cs="Times New Roman"/>
          <w:color w:val="auto"/>
        </w:rPr>
        <w:t xml:space="preserve"> </w:t>
      </w:r>
      <w:r w:rsidRPr="00DB30ED">
        <w:rPr>
          <w:rFonts w:ascii="Times New Roman" w:hAnsi="Times New Roman" w:cs="Times New Roman"/>
          <w:color w:val="auto"/>
        </w:rPr>
        <w:t xml:space="preserve"> зона отдыха. На территории школы разбиты цветники.</w:t>
      </w:r>
    </w:p>
    <w:p w:rsidR="001A12C1" w:rsidRPr="00DB30ED" w:rsidRDefault="001A12C1" w:rsidP="000E3236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 xml:space="preserve"> </w:t>
      </w:r>
    </w:p>
    <w:p w:rsidR="001A12C1" w:rsidRPr="00DB30ED" w:rsidRDefault="001A12C1" w:rsidP="00765700">
      <w:pPr>
        <w:jc w:val="center"/>
        <w:rPr>
          <w:color w:val="000000"/>
          <w:sz w:val="24"/>
          <w:szCs w:val="24"/>
        </w:rPr>
      </w:pPr>
      <w:r w:rsidRPr="00DB30ED">
        <w:rPr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1A12C1" w:rsidRPr="00DB30ED" w:rsidRDefault="001A12C1" w:rsidP="00765700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Данные приведены</w:t>
      </w:r>
      <w:r w:rsidR="00C15CFD">
        <w:rPr>
          <w:color w:val="000000"/>
          <w:sz w:val="24"/>
          <w:szCs w:val="24"/>
        </w:rPr>
        <w:t xml:space="preserve"> по состоянию на 30 декабря 202</w:t>
      </w:r>
      <w:r w:rsidR="00F45568">
        <w:rPr>
          <w:color w:val="000000"/>
          <w:sz w:val="24"/>
          <w:szCs w:val="24"/>
        </w:rPr>
        <w:t>4</w:t>
      </w:r>
      <w:r w:rsidRPr="00DB30ED">
        <w:rPr>
          <w:color w:val="000000"/>
          <w:sz w:val="24"/>
          <w:szCs w:val="24"/>
        </w:rPr>
        <w:t xml:space="preserve"> года.</w:t>
      </w:r>
    </w:p>
    <w:p w:rsidR="001A12C1" w:rsidRPr="00DB30ED" w:rsidRDefault="001A12C1" w:rsidP="000E3236">
      <w:pPr>
        <w:rPr>
          <w:color w:val="000000"/>
          <w:sz w:val="24"/>
          <w:szCs w:val="24"/>
        </w:rPr>
      </w:pPr>
    </w:p>
    <w:tbl>
      <w:tblPr>
        <w:tblW w:w="10065" w:type="dxa"/>
        <w:tblInd w:w="-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9"/>
        <w:gridCol w:w="142"/>
        <w:gridCol w:w="316"/>
        <w:gridCol w:w="1103"/>
        <w:gridCol w:w="425"/>
        <w:gridCol w:w="3400"/>
      </w:tblGrid>
      <w:tr w:rsidR="001A12C1" w:rsidRPr="00DB30ED" w:rsidTr="00BD5CA1">
        <w:trPr>
          <w:trHeight w:val="706"/>
        </w:trPr>
        <w:tc>
          <w:tcPr>
            <w:tcW w:w="4821" w:type="dxa"/>
            <w:gridSpan w:val="2"/>
          </w:tcPr>
          <w:p w:rsidR="001A12C1" w:rsidRPr="00DB30ED" w:rsidRDefault="001A12C1" w:rsidP="00BD5CA1">
            <w:pPr>
              <w:pStyle w:val="TableParagraph"/>
              <w:spacing w:before="200"/>
              <w:ind w:left="1343" w:right="1328"/>
              <w:jc w:val="center"/>
              <w:rPr>
                <w:b/>
                <w:sz w:val="24"/>
                <w:szCs w:val="24"/>
              </w:rPr>
            </w:pPr>
            <w:r w:rsidRPr="00DB30ED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1419" w:type="dxa"/>
            <w:gridSpan w:val="2"/>
          </w:tcPr>
          <w:p w:rsidR="001A12C1" w:rsidRPr="00DB30ED" w:rsidRDefault="001A12C1" w:rsidP="00B856BD">
            <w:pPr>
              <w:pStyle w:val="TableParagraph"/>
              <w:spacing w:before="63"/>
              <w:ind w:right="153"/>
              <w:rPr>
                <w:b/>
                <w:sz w:val="24"/>
                <w:szCs w:val="24"/>
              </w:rPr>
            </w:pPr>
            <w:r w:rsidRPr="00DB30ED">
              <w:rPr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200"/>
              <w:ind w:left="304"/>
              <w:rPr>
                <w:b/>
                <w:sz w:val="24"/>
                <w:szCs w:val="24"/>
              </w:rPr>
            </w:pPr>
            <w:r w:rsidRPr="00DB30ED">
              <w:rPr>
                <w:b/>
                <w:sz w:val="24"/>
                <w:szCs w:val="24"/>
              </w:rPr>
              <w:t>Пример формулировки в отчете</w:t>
            </w:r>
          </w:p>
        </w:tc>
      </w:tr>
      <w:tr w:rsidR="001A12C1" w:rsidRPr="00DB30ED" w:rsidTr="00BD5CA1">
        <w:trPr>
          <w:trHeight w:val="428"/>
        </w:trPr>
        <w:tc>
          <w:tcPr>
            <w:tcW w:w="10065" w:type="dxa"/>
            <w:gridSpan w:val="6"/>
          </w:tcPr>
          <w:p w:rsidR="001A12C1" w:rsidRPr="00DB30ED" w:rsidRDefault="001A12C1" w:rsidP="00BD5CA1">
            <w:pPr>
              <w:pStyle w:val="TableParagraph"/>
              <w:spacing w:before="63"/>
              <w:ind w:left="3102" w:right="3085"/>
              <w:jc w:val="center"/>
              <w:rPr>
                <w:b/>
                <w:sz w:val="24"/>
                <w:szCs w:val="24"/>
              </w:rPr>
            </w:pPr>
            <w:r w:rsidRPr="00DB30ED">
              <w:rPr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:rsidR="001A12C1" w:rsidRPr="00DB30ED" w:rsidTr="00BD5CA1">
        <w:trPr>
          <w:trHeight w:val="1261"/>
        </w:trPr>
        <w:tc>
          <w:tcPr>
            <w:tcW w:w="4679" w:type="dxa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2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2"/>
              <w:ind w:left="338" w:right="327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</w:t>
            </w:r>
          </w:p>
        </w:tc>
        <w:tc>
          <w:tcPr>
            <w:tcW w:w="3825" w:type="dxa"/>
            <w:gridSpan w:val="2"/>
            <w:tcBorders>
              <w:bottom w:val="single" w:sz="4" w:space="0" w:color="000000"/>
            </w:tcBorders>
          </w:tcPr>
          <w:p w:rsidR="001A12C1" w:rsidRPr="00DB30ED" w:rsidRDefault="001A12C1" w:rsidP="00F45568">
            <w:pPr>
              <w:pStyle w:val="TableParagraph"/>
              <w:spacing w:before="56"/>
              <w:ind w:left="151" w:right="312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Общая численность обуч</w:t>
            </w:r>
            <w:r w:rsidR="002F5464">
              <w:rPr>
                <w:i/>
                <w:sz w:val="24"/>
                <w:szCs w:val="24"/>
              </w:rPr>
              <w:t>ающихся на 30 декабря 202</w:t>
            </w:r>
            <w:r w:rsidR="00F45568">
              <w:rPr>
                <w:i/>
                <w:sz w:val="24"/>
                <w:szCs w:val="24"/>
              </w:rPr>
              <w:t>4</w:t>
            </w:r>
            <w:r w:rsidRPr="00DB30ED">
              <w:rPr>
                <w:i/>
                <w:sz w:val="24"/>
                <w:szCs w:val="24"/>
              </w:rPr>
              <w:t xml:space="preserve"> года – </w:t>
            </w:r>
            <w:r w:rsidR="00803267">
              <w:rPr>
                <w:i/>
                <w:sz w:val="24"/>
                <w:szCs w:val="24"/>
              </w:rPr>
              <w:t>3</w:t>
            </w:r>
            <w:r w:rsidR="002F5464">
              <w:rPr>
                <w:i/>
                <w:sz w:val="24"/>
                <w:szCs w:val="24"/>
              </w:rPr>
              <w:t>1</w:t>
            </w:r>
            <w:r w:rsidR="00D646DB" w:rsidRPr="00DB30ED">
              <w:rPr>
                <w:i/>
                <w:sz w:val="24"/>
                <w:szCs w:val="24"/>
              </w:rPr>
              <w:t xml:space="preserve"> </w:t>
            </w:r>
            <w:r w:rsidRPr="00DB30ED">
              <w:rPr>
                <w:i/>
                <w:sz w:val="24"/>
                <w:szCs w:val="24"/>
              </w:rPr>
              <w:t>человек.</w:t>
            </w:r>
          </w:p>
        </w:tc>
      </w:tr>
      <w:tr w:rsidR="001A12C1" w:rsidRPr="00DB30ED" w:rsidTr="00BD5CA1">
        <w:trPr>
          <w:trHeight w:val="1259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195"/>
              <w:ind w:left="150" w:right="52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2"/>
              <w:ind w:left="338" w:right="327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</w:t>
            </w:r>
          </w:p>
        </w:tc>
        <w:tc>
          <w:tcPr>
            <w:tcW w:w="382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1A12C1" w:rsidRPr="00DB30ED" w:rsidRDefault="001A12C1" w:rsidP="00803267">
            <w:pPr>
              <w:pStyle w:val="TableParagraph"/>
              <w:spacing w:before="56"/>
              <w:ind w:left="151" w:right="224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− обучающихся по образовательной программе начального общего образования – </w:t>
            </w:r>
            <w:r w:rsidR="002F5464">
              <w:rPr>
                <w:i/>
                <w:sz w:val="24"/>
                <w:szCs w:val="24"/>
              </w:rPr>
              <w:t>15</w:t>
            </w:r>
            <w:r w:rsidR="00803267">
              <w:rPr>
                <w:i/>
                <w:sz w:val="24"/>
                <w:szCs w:val="24"/>
              </w:rPr>
              <w:t xml:space="preserve"> </w:t>
            </w:r>
            <w:r w:rsidRPr="00DB30ED">
              <w:rPr>
                <w:i/>
                <w:sz w:val="24"/>
                <w:szCs w:val="24"/>
              </w:rPr>
              <w:t xml:space="preserve"> человек.</w:t>
            </w:r>
          </w:p>
        </w:tc>
      </w:tr>
      <w:tr w:rsidR="001A12C1" w:rsidRPr="00DB30ED" w:rsidTr="00BD5CA1">
        <w:trPr>
          <w:trHeight w:val="1262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195"/>
              <w:ind w:left="150" w:right="623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3"/>
              <w:ind w:left="338" w:right="327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</w:t>
            </w:r>
          </w:p>
        </w:tc>
        <w:tc>
          <w:tcPr>
            <w:tcW w:w="382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1A12C1" w:rsidRPr="00DB30ED" w:rsidRDefault="001A12C1" w:rsidP="00803267">
            <w:pPr>
              <w:pStyle w:val="TableParagraph"/>
              <w:spacing w:before="59"/>
              <w:ind w:left="151" w:right="205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− обучающихся по образовательной программе </w:t>
            </w:r>
            <w:r w:rsidR="002203E4" w:rsidRPr="00DB30ED">
              <w:rPr>
                <w:i/>
                <w:sz w:val="24"/>
                <w:szCs w:val="24"/>
              </w:rPr>
              <w:t>основного общего образования -</w:t>
            </w:r>
            <w:r w:rsidR="002F5464">
              <w:rPr>
                <w:i/>
                <w:sz w:val="24"/>
                <w:szCs w:val="24"/>
              </w:rPr>
              <w:t>16</w:t>
            </w:r>
            <w:r w:rsidR="00803267">
              <w:rPr>
                <w:i/>
                <w:sz w:val="24"/>
                <w:szCs w:val="24"/>
              </w:rPr>
              <w:t xml:space="preserve"> </w:t>
            </w:r>
            <w:r w:rsidR="002203E4" w:rsidRPr="00DB30ED">
              <w:rPr>
                <w:i/>
                <w:sz w:val="24"/>
                <w:szCs w:val="24"/>
              </w:rPr>
              <w:t xml:space="preserve"> человек</w:t>
            </w:r>
            <w:r w:rsidRPr="00DB30ED">
              <w:rPr>
                <w:i/>
                <w:sz w:val="24"/>
                <w:szCs w:val="24"/>
              </w:rPr>
              <w:t>.</w:t>
            </w:r>
          </w:p>
        </w:tc>
      </w:tr>
      <w:tr w:rsidR="001A12C1" w:rsidRPr="00DB30ED" w:rsidTr="00B07957">
        <w:trPr>
          <w:trHeight w:val="1932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195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lastRenderedPageBreak/>
              <w:t>Численность (удельный вес) учащихся, успевающих на «4» и</w:t>
            </w:r>
          </w:p>
          <w:p w:rsidR="001A12C1" w:rsidRPr="00DB30ED" w:rsidRDefault="001A12C1" w:rsidP="00BD5CA1">
            <w:pPr>
              <w:pStyle w:val="TableParagraph"/>
              <w:ind w:left="150" w:right="32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«5», по результатам промежуточной аттестации, от общей численности обучающихся</w:t>
            </w:r>
          </w:p>
        </w:tc>
        <w:tc>
          <w:tcPr>
            <w:tcW w:w="1561" w:type="dxa"/>
            <w:gridSpan w:val="3"/>
            <w:tcBorders>
              <w:bottom w:val="single" w:sz="4" w:space="0" w:color="auto"/>
            </w:tcBorders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  <w:tcBorders>
              <w:bottom w:val="single" w:sz="4" w:space="0" w:color="auto"/>
            </w:tcBorders>
          </w:tcPr>
          <w:p w:rsidR="00B856BD" w:rsidRPr="00DB30ED" w:rsidRDefault="00B856BD" w:rsidP="00BD5CA1">
            <w:pPr>
              <w:pStyle w:val="TableParagraph"/>
              <w:spacing w:before="56"/>
              <w:ind w:left="151" w:right="708"/>
              <w:rPr>
                <w:sz w:val="24"/>
                <w:szCs w:val="24"/>
              </w:rPr>
            </w:pPr>
          </w:p>
          <w:p w:rsidR="001A12C1" w:rsidRPr="00DB30ED" w:rsidRDefault="001A12C1" w:rsidP="00DF7F70">
            <w:pPr>
              <w:pStyle w:val="TableParagraph"/>
              <w:spacing w:before="56"/>
              <w:ind w:left="151" w:right="708"/>
              <w:rPr>
                <w:sz w:val="24"/>
                <w:szCs w:val="24"/>
                <w:highlight w:val="yellow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учащихся, успевающих на "4" и "5" по результатам промежуточной аттестации, от общей численности обучающихся –  человек (</w:t>
            </w:r>
            <w:r w:rsidR="00DF7F70">
              <w:rPr>
                <w:i/>
                <w:sz w:val="24"/>
                <w:szCs w:val="24"/>
              </w:rPr>
              <w:t>70</w:t>
            </w:r>
            <w:r w:rsidRPr="00DB30ED">
              <w:rPr>
                <w:i/>
                <w:sz w:val="24"/>
                <w:szCs w:val="24"/>
              </w:rPr>
              <w:t>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07957">
        <w:trPr>
          <w:trHeight w:val="745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76"/>
              <w:ind w:left="150" w:right="26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Средний балл ГИА выпускников 9 класса по русскому языку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BD5CA1">
            <w:pPr>
              <w:pStyle w:val="TableParagraph"/>
              <w:spacing w:before="215"/>
              <w:ind w:left="340" w:right="327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балл</w:t>
            </w:r>
          </w:p>
        </w:tc>
        <w:tc>
          <w:tcPr>
            <w:tcW w:w="3825" w:type="dxa"/>
            <w:gridSpan w:val="2"/>
            <w:tcBorders>
              <w:bottom w:val="single" w:sz="4" w:space="0" w:color="auto"/>
            </w:tcBorders>
          </w:tcPr>
          <w:p w:rsidR="001A12C1" w:rsidRPr="00B07957" w:rsidRDefault="00677350" w:rsidP="002D04D2">
            <w:pPr>
              <w:pStyle w:val="TableParagraph"/>
              <w:numPr>
                <w:ilvl w:val="0"/>
                <w:numId w:val="10"/>
              </w:numPr>
              <w:tabs>
                <w:tab w:val="left" w:pos="373"/>
              </w:tabs>
              <w:spacing w:before="57"/>
              <w:ind w:right="244" w:firstLine="0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9 класса не было</w:t>
            </w:r>
            <w:r w:rsidR="001A12C1" w:rsidRPr="00DB30ED">
              <w:rPr>
                <w:i/>
                <w:sz w:val="24"/>
                <w:szCs w:val="24"/>
              </w:rPr>
              <w:t>;</w:t>
            </w:r>
          </w:p>
        </w:tc>
      </w:tr>
      <w:tr w:rsidR="00B07957" w:rsidRPr="00DB30ED" w:rsidTr="00B07957">
        <w:trPr>
          <w:trHeight w:val="580"/>
        </w:trPr>
        <w:tc>
          <w:tcPr>
            <w:tcW w:w="4679" w:type="dxa"/>
          </w:tcPr>
          <w:p w:rsidR="00B07957" w:rsidRPr="00DB30ED" w:rsidRDefault="00B07957" w:rsidP="00B07957">
            <w:pPr>
              <w:pStyle w:val="TableParagraph"/>
              <w:spacing w:before="56"/>
              <w:ind w:left="150" w:right="26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Средний балл ГИА выпускников 9 класса по математике</w:t>
            </w:r>
          </w:p>
        </w:tc>
        <w:tc>
          <w:tcPr>
            <w:tcW w:w="1561" w:type="dxa"/>
            <w:gridSpan w:val="3"/>
          </w:tcPr>
          <w:p w:rsidR="00B07957" w:rsidRPr="00DB30ED" w:rsidRDefault="00B07957" w:rsidP="00B07957">
            <w:pPr>
              <w:pStyle w:val="TableParagraph"/>
              <w:spacing w:before="195"/>
              <w:ind w:left="340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</w:tcBorders>
          </w:tcPr>
          <w:p w:rsidR="00B07957" w:rsidRPr="00DB30ED" w:rsidRDefault="00677350" w:rsidP="002D04D2">
            <w:pPr>
              <w:pStyle w:val="TableParagraph"/>
              <w:numPr>
                <w:ilvl w:val="0"/>
                <w:numId w:val="10"/>
              </w:numPr>
              <w:tabs>
                <w:tab w:val="left" w:pos="373"/>
              </w:tabs>
              <w:ind w:right="1233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9 класса не было</w:t>
            </w:r>
          </w:p>
        </w:tc>
      </w:tr>
      <w:tr w:rsidR="001A12C1" w:rsidRPr="00DB30ED" w:rsidTr="00BD5CA1">
        <w:trPr>
          <w:trHeight w:val="1254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3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3"/>
              <w:ind w:left="151" w:right="147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выпускников 9 класса, которые не получили аттестаты, от общей численности выпускников 9 класса – 0 человек (0%)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28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 w:right="207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6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A04D30" w:rsidRPr="00DB30ED" w:rsidRDefault="001A12C1" w:rsidP="00BD5CA1">
            <w:pPr>
              <w:pStyle w:val="TableParagraph"/>
              <w:spacing w:before="60"/>
              <w:ind w:left="151" w:right="215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 xml:space="preserve">Численность (удельный вес) выпускников 9 класса, которые получили аттестаты с отличием, от общей численности выпускников </w:t>
            </w:r>
            <w:r w:rsidR="00A04D30" w:rsidRPr="00DB30ED">
              <w:rPr>
                <w:i/>
                <w:sz w:val="24"/>
                <w:szCs w:val="24"/>
              </w:rPr>
              <w:t xml:space="preserve"> </w:t>
            </w:r>
          </w:p>
          <w:p w:rsidR="001A12C1" w:rsidRPr="00DB30ED" w:rsidRDefault="002F5464" w:rsidP="00BD5CA1">
            <w:pPr>
              <w:pStyle w:val="TableParagraph"/>
              <w:spacing w:before="60"/>
              <w:ind w:left="151" w:right="215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9 класса – 0</w:t>
            </w:r>
            <w:r w:rsidR="001A12C1" w:rsidRPr="00DB30ED">
              <w:rPr>
                <w:i/>
                <w:sz w:val="24"/>
                <w:szCs w:val="24"/>
              </w:rPr>
              <w:t xml:space="preserve"> человек (</w:t>
            </w:r>
            <w:r w:rsidR="000851A1">
              <w:rPr>
                <w:i/>
                <w:sz w:val="24"/>
                <w:szCs w:val="24"/>
              </w:rPr>
              <w:t xml:space="preserve"> </w:t>
            </w:r>
            <w:r w:rsidR="001A12C1" w:rsidRPr="00DB30ED">
              <w:rPr>
                <w:i/>
                <w:sz w:val="24"/>
                <w:szCs w:val="24"/>
              </w:rPr>
              <w:t>0%)</w:t>
            </w:r>
            <w:r w:rsidR="001A12C1"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31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3"/>
              <w:ind w:left="150" w:right="34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7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  <w:vMerge w:val="restart"/>
          </w:tcPr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151" w:right="403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 xml:space="preserve">Численность учащихся, которые принимали участие в олимпиадах, смотрах, конкурсах, от общей численности обучающихся – </w:t>
            </w:r>
            <w:r w:rsidR="00F547C4" w:rsidRPr="00DB30ED">
              <w:rPr>
                <w:i/>
                <w:sz w:val="24"/>
                <w:szCs w:val="24"/>
              </w:rPr>
              <w:t>6</w:t>
            </w:r>
            <w:r w:rsidR="00D32A75" w:rsidRPr="00DB30ED">
              <w:rPr>
                <w:i/>
                <w:sz w:val="24"/>
                <w:szCs w:val="24"/>
              </w:rPr>
              <w:t xml:space="preserve"> </w:t>
            </w:r>
            <w:r w:rsidRPr="00DB30ED">
              <w:rPr>
                <w:i/>
                <w:sz w:val="24"/>
                <w:szCs w:val="24"/>
              </w:rPr>
              <w:t>человек, из них победители и призеры: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F547C4" w:rsidP="00BD5CA1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</w:tabs>
              <w:ind w:right="336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регионального уровня – 1</w:t>
            </w:r>
            <w:r w:rsidR="001A12C1" w:rsidRPr="00DB30ED">
              <w:rPr>
                <w:i/>
                <w:sz w:val="24"/>
                <w:szCs w:val="24"/>
              </w:rPr>
              <w:t xml:space="preserve"> человек </w:t>
            </w:r>
            <w:r w:rsidR="00637770" w:rsidRPr="00DB30ED">
              <w:rPr>
                <w:i/>
                <w:sz w:val="24"/>
                <w:szCs w:val="24"/>
              </w:rPr>
              <w:t>(</w:t>
            </w:r>
            <w:r w:rsidR="002D04D2">
              <w:rPr>
                <w:i/>
                <w:sz w:val="24"/>
                <w:szCs w:val="24"/>
              </w:rPr>
              <w:t>3</w:t>
            </w:r>
            <w:r w:rsidR="001A12C1" w:rsidRPr="00DB30ED">
              <w:rPr>
                <w:i/>
                <w:sz w:val="24"/>
                <w:szCs w:val="24"/>
              </w:rPr>
              <w:t>%);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</w:tabs>
              <w:ind w:right="389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федерального уровня – 0 </w:t>
            </w:r>
            <w:r w:rsidRPr="00DB30ED">
              <w:rPr>
                <w:i/>
                <w:spacing w:val="-3"/>
                <w:sz w:val="24"/>
                <w:szCs w:val="24"/>
              </w:rPr>
              <w:t xml:space="preserve">человек </w:t>
            </w:r>
            <w:r w:rsidRPr="00DB30ED">
              <w:rPr>
                <w:i/>
                <w:sz w:val="24"/>
                <w:szCs w:val="24"/>
              </w:rPr>
              <w:t>(0%);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B32DA6" w:rsidP="00B32DA6">
            <w:pPr>
              <w:pStyle w:val="TableParagraph"/>
              <w:numPr>
                <w:ilvl w:val="0"/>
                <w:numId w:val="9"/>
              </w:numPr>
              <w:tabs>
                <w:tab w:val="left" w:pos="373"/>
              </w:tabs>
              <w:spacing w:before="1"/>
              <w:ind w:right="865" w:firstLine="0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международного уровня – 0</w:t>
            </w:r>
            <w:r w:rsidR="001A12C1" w:rsidRPr="00DB30ED">
              <w:rPr>
                <w:i/>
                <w:sz w:val="24"/>
                <w:szCs w:val="24"/>
              </w:rPr>
              <w:t xml:space="preserve"> человек</w:t>
            </w:r>
            <w:r w:rsidR="001A12C1" w:rsidRPr="00DB30ED">
              <w:rPr>
                <w:i/>
                <w:spacing w:val="1"/>
                <w:sz w:val="24"/>
                <w:szCs w:val="24"/>
              </w:rPr>
              <w:t xml:space="preserve"> </w:t>
            </w:r>
            <w:r w:rsidR="00637770" w:rsidRPr="00DB30ED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0</w:t>
            </w:r>
            <w:r w:rsidR="001A12C1" w:rsidRPr="00DB30ED">
              <w:rPr>
                <w:i/>
                <w:sz w:val="24"/>
                <w:szCs w:val="24"/>
              </w:rPr>
              <w:t>%)</w:t>
            </w:r>
            <w:r w:rsidR="001A12C1"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3196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 w:right="334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учащихся – победителей и призеров олимпиад, смотров, конкурсов, от общей численности обучающихся, в том</w:t>
            </w:r>
            <w:r w:rsidRPr="00DB30ED">
              <w:rPr>
                <w:spacing w:val="-3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числе: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8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регионального</w:t>
            </w:r>
            <w:r w:rsidRPr="00DB30ED">
              <w:rPr>
                <w:spacing w:val="-8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уровня;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8"/>
              </w:numPr>
              <w:tabs>
                <w:tab w:val="left" w:pos="291"/>
              </w:tabs>
              <w:spacing w:before="1"/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федерального</w:t>
            </w:r>
            <w:r w:rsidRPr="00DB30ED">
              <w:rPr>
                <w:spacing w:val="1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уровня;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8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международного</w:t>
            </w:r>
            <w:r w:rsidRPr="00DB30ED">
              <w:rPr>
                <w:spacing w:val="1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уровня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  <w:vMerge/>
            <w:tcBorders>
              <w:top w:val="nil"/>
            </w:tcBorders>
          </w:tcPr>
          <w:p w:rsidR="001A12C1" w:rsidRPr="00DB30ED" w:rsidRDefault="001A12C1" w:rsidP="006D463F">
            <w:pPr>
              <w:rPr>
                <w:sz w:val="24"/>
                <w:szCs w:val="24"/>
              </w:rPr>
            </w:pPr>
          </w:p>
        </w:tc>
      </w:tr>
      <w:tr w:rsidR="001A12C1" w:rsidRPr="00DB30ED" w:rsidTr="00BD5CA1">
        <w:trPr>
          <w:trHeight w:val="1806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199"/>
              <w:ind w:left="150" w:right="916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</w:t>
            </w:r>
            <w:r w:rsidRPr="00DB30ED">
              <w:rPr>
                <w:spacing w:val="-13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вес) учащихся по программам</w:t>
            </w:r>
            <w:r w:rsidRPr="00DB30ED">
              <w:rPr>
                <w:spacing w:val="-5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с</w:t>
            </w:r>
          </w:p>
          <w:p w:rsidR="001A12C1" w:rsidRPr="00DB30ED" w:rsidRDefault="001A12C1" w:rsidP="00BD5CA1">
            <w:pPr>
              <w:pStyle w:val="TableParagraph"/>
              <w:ind w:left="150" w:right="15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углубленным изучением</w:t>
            </w:r>
            <w:r w:rsidRPr="00DB30ED">
              <w:rPr>
                <w:spacing w:val="-13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отдельных учебных предметов от общей численности обучающихся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3"/>
              <w:ind w:left="151" w:right="354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учащихся, получающих образование с углубленным изучением отдельных учебных предметов, в общей численности учащихся – 0 человек (0%)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30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199"/>
              <w:ind w:left="150" w:right="44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lastRenderedPageBreak/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6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3"/>
              <w:ind w:left="151" w:right="312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учащихся, получающих образование в рамках профильного обучения, в общей численности учащихся – 0 человек (0%)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806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3"/>
              <w:ind w:left="150" w:right="41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151" w:right="11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В образовательной организации не проводят обучение с применением дистанционных образовательных технологий, электронного обучения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31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 w:right="253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6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0"/>
              <w:ind w:left="15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учащихся в рамках сетевой формы реализации образовательных программ в общей численности учащихся – 0 человек (0%)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497396">
        <w:trPr>
          <w:trHeight w:val="1132"/>
        </w:trPr>
        <w:tc>
          <w:tcPr>
            <w:tcW w:w="4679" w:type="dxa"/>
          </w:tcPr>
          <w:p w:rsidR="00637770" w:rsidRPr="00DB30ED" w:rsidRDefault="001A12C1" w:rsidP="00637770">
            <w:pPr>
              <w:pStyle w:val="TableParagraph"/>
              <w:spacing w:before="199"/>
              <w:ind w:left="150" w:right="126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Общая численность педраб</w:t>
            </w:r>
            <w:r w:rsidR="00637770" w:rsidRPr="00DB30ED">
              <w:rPr>
                <w:sz w:val="24"/>
                <w:szCs w:val="24"/>
              </w:rPr>
              <w:t xml:space="preserve">отников, в том числе количество </w:t>
            </w:r>
            <w:r w:rsidRPr="00DB30ED">
              <w:rPr>
                <w:sz w:val="24"/>
                <w:szCs w:val="24"/>
              </w:rPr>
              <w:t>педработников:</w:t>
            </w:r>
          </w:p>
          <w:p w:rsidR="001A12C1" w:rsidRPr="00DB30ED" w:rsidRDefault="001A12C1" w:rsidP="00BD5CA1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7"/>
              </w:numPr>
              <w:tabs>
                <w:tab w:val="left" w:pos="291"/>
              </w:tabs>
              <w:ind w:left="290"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 высшим</w:t>
            </w:r>
            <w:r w:rsidRPr="00DB30ED">
              <w:rPr>
                <w:spacing w:val="-3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образованием;</w:t>
            </w:r>
          </w:p>
          <w:p w:rsidR="001A12C1" w:rsidRPr="00DB30ED" w:rsidRDefault="001A12C1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4F24B9" w:rsidRPr="00DB30ED" w:rsidRDefault="004F24B9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7"/>
              </w:numPr>
              <w:tabs>
                <w:tab w:val="left" w:pos="291"/>
              </w:tabs>
              <w:spacing w:before="1"/>
              <w:ind w:right="985" w:firstLine="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 высшим педагогическим образованием;</w:t>
            </w:r>
          </w:p>
          <w:p w:rsidR="001A12C1" w:rsidRPr="00DB30ED" w:rsidRDefault="001A12C1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4F24B9" w:rsidRPr="00DB30ED" w:rsidRDefault="004F24B9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7"/>
              </w:numPr>
              <w:tabs>
                <w:tab w:val="left" w:pos="291"/>
              </w:tabs>
              <w:spacing w:before="1"/>
              <w:ind w:right="488" w:firstLine="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со средним профессиональным образованием;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4F24B9" w:rsidRPr="00DB30ED" w:rsidRDefault="004F24B9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7"/>
              </w:numPr>
              <w:tabs>
                <w:tab w:val="left" w:pos="291"/>
              </w:tabs>
              <w:ind w:right="488" w:firstLine="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со средним профессиональным педагогическим</w:t>
            </w:r>
            <w:r w:rsidRPr="00DB30ED">
              <w:rPr>
                <w:spacing w:val="-4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образованием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205"/>
              <w:ind w:left="362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0"/>
              <w:ind w:left="151" w:right="194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 xml:space="preserve">В образовательной организации </w:t>
            </w:r>
            <w:r w:rsidR="00B07957">
              <w:rPr>
                <w:i/>
                <w:sz w:val="24"/>
                <w:szCs w:val="24"/>
              </w:rPr>
              <w:t>работают 1</w:t>
            </w:r>
            <w:r w:rsidR="007B5442" w:rsidRPr="00DB30ED">
              <w:rPr>
                <w:i/>
                <w:sz w:val="24"/>
                <w:szCs w:val="24"/>
              </w:rPr>
              <w:t>1</w:t>
            </w:r>
            <w:r w:rsidRPr="00DB30ED">
              <w:rPr>
                <w:i/>
                <w:sz w:val="24"/>
                <w:szCs w:val="24"/>
              </w:rPr>
              <w:t xml:space="preserve"> пед.работников, в том числе: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6"/>
              </w:numPr>
              <w:tabs>
                <w:tab w:val="left" w:pos="373"/>
              </w:tabs>
              <w:ind w:right="779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с высшим образованием – </w:t>
            </w:r>
            <w:r w:rsidR="00B07957">
              <w:rPr>
                <w:i/>
                <w:spacing w:val="-7"/>
                <w:sz w:val="24"/>
                <w:szCs w:val="24"/>
              </w:rPr>
              <w:t>1</w:t>
            </w:r>
            <w:r w:rsidRPr="00DB30ED">
              <w:rPr>
                <w:i/>
                <w:spacing w:val="-7"/>
                <w:sz w:val="24"/>
                <w:szCs w:val="24"/>
              </w:rPr>
              <w:t xml:space="preserve">0 </w:t>
            </w:r>
            <w:r w:rsidRPr="00DB30ED">
              <w:rPr>
                <w:i/>
                <w:sz w:val="24"/>
                <w:szCs w:val="24"/>
              </w:rPr>
              <w:t>человек;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6"/>
              </w:numPr>
              <w:tabs>
                <w:tab w:val="left" w:pos="373"/>
              </w:tabs>
              <w:spacing w:before="1"/>
              <w:ind w:right="1069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с высшим педагогическим образованием –</w:t>
            </w:r>
            <w:r w:rsidRPr="00DB30ED">
              <w:rPr>
                <w:i/>
                <w:spacing w:val="-1"/>
                <w:sz w:val="24"/>
                <w:szCs w:val="24"/>
              </w:rPr>
              <w:t xml:space="preserve"> </w:t>
            </w:r>
            <w:r w:rsidR="00B07957">
              <w:rPr>
                <w:i/>
                <w:sz w:val="24"/>
                <w:szCs w:val="24"/>
              </w:rPr>
              <w:t>1</w:t>
            </w:r>
            <w:r w:rsidRPr="00DB30ED">
              <w:rPr>
                <w:i/>
                <w:sz w:val="24"/>
                <w:szCs w:val="24"/>
              </w:rPr>
              <w:t>0;</w:t>
            </w:r>
          </w:p>
          <w:p w:rsidR="001A12C1" w:rsidRPr="00DB30ED" w:rsidRDefault="001A12C1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6"/>
              </w:numPr>
              <w:tabs>
                <w:tab w:val="left" w:pos="373"/>
              </w:tabs>
              <w:ind w:right="559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со средним профессиональным образованием –</w:t>
            </w:r>
            <w:r w:rsidRPr="00DB30ED">
              <w:rPr>
                <w:i/>
                <w:spacing w:val="-1"/>
                <w:sz w:val="24"/>
                <w:szCs w:val="24"/>
              </w:rPr>
              <w:t xml:space="preserve"> </w:t>
            </w:r>
            <w:r w:rsidR="007B5442" w:rsidRPr="00DB30ED">
              <w:rPr>
                <w:i/>
                <w:sz w:val="24"/>
                <w:szCs w:val="24"/>
              </w:rPr>
              <w:t>1</w:t>
            </w:r>
            <w:r w:rsidRPr="00DB30ED">
              <w:rPr>
                <w:i/>
                <w:sz w:val="24"/>
                <w:szCs w:val="24"/>
              </w:rPr>
              <w:t>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6"/>
              </w:numPr>
              <w:tabs>
                <w:tab w:val="left" w:pos="373"/>
              </w:tabs>
              <w:spacing w:before="1"/>
              <w:ind w:right="448" w:firstLine="0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со средним профессиональ</w:t>
            </w:r>
            <w:r w:rsidR="004F24B9" w:rsidRPr="00DB30ED">
              <w:rPr>
                <w:i/>
                <w:sz w:val="24"/>
                <w:szCs w:val="24"/>
              </w:rPr>
              <w:t xml:space="preserve">ным педагогическим образованием </w:t>
            </w:r>
            <w:r w:rsidRPr="00DB30ED">
              <w:rPr>
                <w:i/>
                <w:sz w:val="24"/>
                <w:szCs w:val="24"/>
              </w:rPr>
              <w:t>–</w:t>
            </w:r>
            <w:r w:rsidRPr="00DB30ED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DB30ED">
              <w:rPr>
                <w:i/>
                <w:spacing w:val="-7"/>
                <w:sz w:val="24"/>
                <w:szCs w:val="24"/>
              </w:rPr>
              <w:t>1</w:t>
            </w:r>
            <w:r w:rsidRPr="00DB30ED">
              <w:rPr>
                <w:spacing w:val="-7"/>
                <w:sz w:val="24"/>
                <w:szCs w:val="24"/>
              </w:rPr>
              <w:t>.</w:t>
            </w:r>
          </w:p>
        </w:tc>
      </w:tr>
      <w:tr w:rsidR="001A12C1" w:rsidRPr="00DB30ED" w:rsidTr="00BD5CA1">
        <w:trPr>
          <w:trHeight w:val="3751"/>
        </w:trPr>
        <w:tc>
          <w:tcPr>
            <w:tcW w:w="4679" w:type="dxa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педработников с</w:t>
            </w:r>
          </w:p>
          <w:p w:rsidR="001A12C1" w:rsidRPr="00DB30ED" w:rsidRDefault="001A12C1" w:rsidP="00BD5CA1">
            <w:pPr>
              <w:pStyle w:val="TableParagraph"/>
              <w:ind w:left="150" w:right="365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квалификационной категорией от общей численности таких</w:t>
            </w:r>
          </w:p>
          <w:p w:rsidR="001A12C1" w:rsidRPr="00DB30ED" w:rsidRDefault="001A12C1" w:rsidP="00BD5CA1">
            <w:pPr>
              <w:pStyle w:val="TableParagraph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работников, в том числе: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FF6894" w:rsidRDefault="00FF6894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B07957" w:rsidRDefault="00B07957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B07957" w:rsidRPr="00DB30ED" w:rsidRDefault="00B07957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5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</w:t>
            </w:r>
            <w:r w:rsidRPr="00DB30ED">
              <w:rPr>
                <w:spacing w:val="-2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высшей;</w:t>
            </w:r>
          </w:p>
          <w:p w:rsidR="001A12C1" w:rsidRPr="00DB30ED" w:rsidRDefault="001A12C1" w:rsidP="00BD5CA1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5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с</w:t>
            </w:r>
            <w:r w:rsidRPr="00DB30ED">
              <w:rPr>
                <w:spacing w:val="-2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первой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60"/>
              <w:ind w:left="151" w:right="843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педагогических работников, которым по результатам аттестации присвоена квалификационная категория:</w:t>
            </w: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ind w:right="620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в общей численности педагогических работников – </w:t>
            </w:r>
            <w:r w:rsidR="00B07957">
              <w:rPr>
                <w:i/>
                <w:sz w:val="24"/>
                <w:szCs w:val="24"/>
              </w:rPr>
              <w:t>11</w:t>
            </w:r>
            <w:r w:rsidRPr="00DB30ED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DB30ED">
              <w:rPr>
                <w:i/>
                <w:sz w:val="24"/>
                <w:szCs w:val="24"/>
              </w:rPr>
              <w:t xml:space="preserve">человек </w:t>
            </w:r>
            <w:r w:rsidRPr="00DB30ED">
              <w:rPr>
                <w:i/>
                <w:spacing w:val="1"/>
                <w:sz w:val="24"/>
                <w:szCs w:val="24"/>
              </w:rPr>
              <w:t xml:space="preserve"> </w:t>
            </w:r>
            <w:r w:rsidRPr="00DB30ED">
              <w:rPr>
                <w:i/>
                <w:sz w:val="24"/>
                <w:szCs w:val="24"/>
              </w:rPr>
              <w:t>(100%);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B07957" w:rsidP="00BD5CA1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spacing w:before="1"/>
              <w:ind w:left="372" w:hanging="22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высшая категория – 0</w:t>
            </w:r>
            <w:r w:rsidR="001A12C1" w:rsidRPr="00DB30ED">
              <w:rPr>
                <w:i/>
                <w:spacing w:val="-3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( 0</w:t>
            </w:r>
            <w:r w:rsidR="001A12C1" w:rsidRPr="00DB30ED">
              <w:rPr>
                <w:i/>
                <w:sz w:val="24"/>
                <w:szCs w:val="24"/>
              </w:rPr>
              <w:t>%);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07957">
            <w:pPr>
              <w:pStyle w:val="TableParagraph"/>
              <w:numPr>
                <w:ilvl w:val="0"/>
                <w:numId w:val="4"/>
              </w:numPr>
              <w:tabs>
                <w:tab w:val="left" w:pos="373"/>
              </w:tabs>
              <w:ind w:left="372" w:hanging="222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первая категория – 1</w:t>
            </w:r>
            <w:r w:rsidR="00B07957">
              <w:rPr>
                <w:i/>
                <w:sz w:val="24"/>
                <w:szCs w:val="24"/>
              </w:rPr>
              <w:t>1(10</w:t>
            </w:r>
            <w:r w:rsidR="00CE44AA" w:rsidRPr="00DB30ED">
              <w:rPr>
                <w:i/>
                <w:sz w:val="24"/>
                <w:szCs w:val="24"/>
              </w:rPr>
              <w:t>0</w:t>
            </w:r>
            <w:r w:rsidRPr="00DB30ED">
              <w:rPr>
                <w:i/>
                <w:sz w:val="24"/>
                <w:szCs w:val="24"/>
              </w:rPr>
              <w:t>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32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lastRenderedPageBreak/>
              <w:t>Численность (удельный вес) педработников от общей</w:t>
            </w:r>
          </w:p>
          <w:p w:rsidR="001A12C1" w:rsidRPr="00DB30ED" w:rsidRDefault="001A12C1" w:rsidP="00BD5CA1">
            <w:pPr>
              <w:pStyle w:val="TableParagraph"/>
              <w:ind w:left="150" w:right="47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численности таких работников с педагогическим стажем: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76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199"/>
              <w:ind w:left="151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педагогических работников, педагогический стаж работы которых составляет:</w:t>
            </w:r>
          </w:p>
        </w:tc>
      </w:tr>
      <w:tr w:rsidR="001A12C1" w:rsidRPr="00DB30ED" w:rsidTr="00BD5CA1">
        <w:trPr>
          <w:trHeight w:val="983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spacing w:before="63"/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до 5 лет;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больше 30</w:t>
            </w:r>
            <w:r w:rsidRPr="00DB30ED">
              <w:rPr>
                <w:spacing w:val="-1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лет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825" w:type="dxa"/>
            <w:gridSpan w:val="2"/>
          </w:tcPr>
          <w:p w:rsidR="001A12C1" w:rsidRPr="00DB30ED" w:rsidRDefault="00641963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− до 5 лет – 0 (0</w:t>
            </w:r>
            <w:r w:rsidR="001A12C1" w:rsidRPr="00DB30ED">
              <w:rPr>
                <w:i/>
                <w:sz w:val="24"/>
                <w:szCs w:val="24"/>
              </w:rPr>
              <w:t>%);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2D04D2">
            <w:pPr>
              <w:pStyle w:val="TableParagraph"/>
              <w:ind w:left="151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−</w:t>
            </w:r>
            <w:r w:rsidR="002A5CAF" w:rsidRPr="00DB30ED">
              <w:rPr>
                <w:i/>
                <w:sz w:val="24"/>
                <w:szCs w:val="24"/>
              </w:rPr>
              <w:t xml:space="preserve"> больше 30 лет – </w:t>
            </w:r>
            <w:r w:rsidR="002D04D2">
              <w:rPr>
                <w:i/>
                <w:sz w:val="24"/>
                <w:szCs w:val="24"/>
              </w:rPr>
              <w:t>3</w:t>
            </w:r>
            <w:r w:rsidR="00F71A86" w:rsidRPr="00DB30ED">
              <w:rPr>
                <w:i/>
                <w:sz w:val="24"/>
                <w:szCs w:val="24"/>
              </w:rPr>
              <w:t>(</w:t>
            </w:r>
            <w:r w:rsidR="002D04D2">
              <w:rPr>
                <w:i/>
                <w:sz w:val="24"/>
                <w:szCs w:val="24"/>
              </w:rPr>
              <w:t>27</w:t>
            </w:r>
            <w:r w:rsidRPr="00DB30ED">
              <w:rPr>
                <w:i/>
                <w:sz w:val="24"/>
                <w:szCs w:val="24"/>
              </w:rPr>
              <w:t>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2365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педработников от общей</w:t>
            </w:r>
          </w:p>
          <w:p w:rsidR="001A12C1" w:rsidRPr="00DB30ED" w:rsidRDefault="001A12C1" w:rsidP="00BD5CA1">
            <w:pPr>
              <w:pStyle w:val="TableParagraph"/>
              <w:ind w:left="150" w:right="472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численности таких работников в возрасте: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до 30 лет;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hanging="14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от 55</w:t>
            </w:r>
            <w:r w:rsidRPr="00DB30ED">
              <w:rPr>
                <w:spacing w:val="-1"/>
                <w:sz w:val="24"/>
                <w:szCs w:val="24"/>
              </w:rPr>
              <w:t xml:space="preserve"> </w:t>
            </w:r>
            <w:r w:rsidRPr="00DB30ED">
              <w:rPr>
                <w:sz w:val="24"/>
                <w:szCs w:val="24"/>
              </w:rPr>
              <w:t>лет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BD5CA1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1A12C1" w:rsidRPr="00DB30ED" w:rsidRDefault="001A12C1" w:rsidP="00641963">
            <w:pPr>
              <w:pStyle w:val="TableParagraph"/>
              <w:ind w:left="151" w:right="13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педагогических раб</w:t>
            </w:r>
            <w:r w:rsidR="00F71A86" w:rsidRPr="00DB30ED">
              <w:rPr>
                <w:i/>
                <w:sz w:val="24"/>
                <w:szCs w:val="24"/>
              </w:rPr>
              <w:t xml:space="preserve">отников в возрасте до 30 лет – </w:t>
            </w:r>
            <w:r w:rsidR="00641963">
              <w:rPr>
                <w:i/>
                <w:sz w:val="24"/>
                <w:szCs w:val="24"/>
              </w:rPr>
              <w:t>0</w:t>
            </w:r>
            <w:r w:rsidRPr="00DB30ED">
              <w:rPr>
                <w:i/>
                <w:sz w:val="24"/>
                <w:szCs w:val="24"/>
              </w:rPr>
              <w:t>человек (</w:t>
            </w:r>
            <w:r w:rsidR="00641963">
              <w:rPr>
                <w:i/>
                <w:sz w:val="24"/>
                <w:szCs w:val="24"/>
              </w:rPr>
              <w:t>0</w:t>
            </w:r>
            <w:r w:rsidRPr="00DB30ED">
              <w:rPr>
                <w:i/>
                <w:sz w:val="24"/>
                <w:szCs w:val="24"/>
              </w:rPr>
              <w:t xml:space="preserve">%), от 55 лет – </w:t>
            </w:r>
            <w:r w:rsidR="00641963">
              <w:rPr>
                <w:i/>
                <w:sz w:val="24"/>
                <w:szCs w:val="24"/>
              </w:rPr>
              <w:t>3</w:t>
            </w:r>
            <w:r w:rsidR="00A604A1" w:rsidRPr="00DB30ED">
              <w:rPr>
                <w:i/>
                <w:sz w:val="24"/>
                <w:szCs w:val="24"/>
              </w:rPr>
              <w:t xml:space="preserve"> </w:t>
            </w:r>
            <w:r w:rsidR="00641963">
              <w:rPr>
                <w:i/>
                <w:sz w:val="24"/>
                <w:szCs w:val="24"/>
              </w:rPr>
              <w:t>(27</w:t>
            </w:r>
            <w:r w:rsidRPr="00DB30ED">
              <w:rPr>
                <w:i/>
                <w:sz w:val="24"/>
                <w:szCs w:val="24"/>
              </w:rPr>
              <w:t>%)человек</w:t>
            </w:r>
            <w:r w:rsidRPr="00DB30ED">
              <w:rPr>
                <w:sz w:val="24"/>
                <w:szCs w:val="24"/>
              </w:rPr>
              <w:t>.</w:t>
            </w:r>
          </w:p>
        </w:tc>
      </w:tr>
      <w:tr w:rsidR="001A12C1" w:rsidRPr="00DB30ED" w:rsidTr="00BD5CA1">
        <w:trPr>
          <w:trHeight w:val="2635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педагогических и</w:t>
            </w:r>
          </w:p>
          <w:p w:rsidR="001A12C1" w:rsidRPr="00DB30ED" w:rsidRDefault="001A12C1" w:rsidP="00BD5CA1">
            <w:pPr>
              <w:pStyle w:val="TableParagraph"/>
              <w:ind w:left="150" w:right="283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административно-хозяйственных работников, которые за последние 5 лет прошли повышение</w:t>
            </w:r>
          </w:p>
          <w:p w:rsidR="001A12C1" w:rsidRPr="00DB30ED" w:rsidRDefault="001A12C1" w:rsidP="00BD5CA1">
            <w:pPr>
              <w:pStyle w:val="TableParagraph"/>
              <w:spacing w:before="1"/>
              <w:ind w:left="150" w:right="645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"/>
              <w:ind w:left="151" w:right="414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Численность педагогических и административно-хозяйственных работников, прошедших за последние пять лет повышение</w:t>
            </w:r>
          </w:p>
          <w:p w:rsidR="001A12C1" w:rsidRPr="00DB30ED" w:rsidRDefault="001A12C1" w:rsidP="002D04D2">
            <w:pPr>
              <w:pStyle w:val="TableParagraph"/>
              <w:ind w:left="151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квалификации, – </w:t>
            </w:r>
            <w:r w:rsidR="002D04D2">
              <w:rPr>
                <w:i/>
                <w:sz w:val="24"/>
                <w:szCs w:val="24"/>
              </w:rPr>
              <w:t>11</w:t>
            </w:r>
            <w:r w:rsidRPr="00DB30ED">
              <w:rPr>
                <w:i/>
                <w:sz w:val="24"/>
                <w:szCs w:val="24"/>
              </w:rPr>
              <w:t>человек (100%)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2356"/>
        </w:trPr>
        <w:tc>
          <w:tcPr>
            <w:tcW w:w="4679" w:type="dxa"/>
          </w:tcPr>
          <w:p w:rsidR="001A12C1" w:rsidRPr="00DB30ED" w:rsidRDefault="001A12C1" w:rsidP="00BD5CA1">
            <w:pPr>
              <w:pStyle w:val="TableParagraph"/>
              <w:spacing w:before="60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педагогических и</w:t>
            </w:r>
          </w:p>
          <w:p w:rsidR="001A12C1" w:rsidRPr="00DB30ED" w:rsidRDefault="001A12C1" w:rsidP="00BD5CA1">
            <w:pPr>
              <w:pStyle w:val="TableParagraph"/>
              <w:ind w:left="150" w:right="39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561" w:type="dxa"/>
            <w:gridSpan w:val="3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266" w:right="231" w:firstLine="9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825" w:type="dxa"/>
            <w:gridSpan w:val="2"/>
          </w:tcPr>
          <w:p w:rsidR="001A12C1" w:rsidRPr="00DB30ED" w:rsidRDefault="001A12C1" w:rsidP="002D04D2">
            <w:pPr>
              <w:pStyle w:val="TableParagraph"/>
              <w:spacing w:before="199"/>
              <w:ind w:left="151" w:right="18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 xml:space="preserve">Численность педагогических и административно-хозяйственных работников, прошедших повышение квалификации по применению в образовательном процессе ФГОС, от общей </w:t>
            </w:r>
            <w:r w:rsidR="002D04D2">
              <w:rPr>
                <w:i/>
                <w:sz w:val="24"/>
                <w:szCs w:val="24"/>
              </w:rPr>
              <w:t>численности таких работников – 11</w:t>
            </w:r>
            <w:r w:rsidRPr="00DB30ED">
              <w:rPr>
                <w:i/>
                <w:sz w:val="24"/>
                <w:szCs w:val="24"/>
              </w:rPr>
              <w:t xml:space="preserve"> человека (100%)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426"/>
        </w:trPr>
        <w:tc>
          <w:tcPr>
            <w:tcW w:w="10065" w:type="dxa"/>
            <w:gridSpan w:val="6"/>
          </w:tcPr>
          <w:p w:rsidR="001A12C1" w:rsidRPr="00DB30ED" w:rsidRDefault="001A12C1" w:rsidP="00BD5CA1">
            <w:pPr>
              <w:pStyle w:val="TableParagraph"/>
              <w:spacing w:before="67"/>
              <w:ind w:left="3102" w:right="3084"/>
              <w:jc w:val="center"/>
              <w:rPr>
                <w:b/>
                <w:sz w:val="24"/>
                <w:szCs w:val="24"/>
              </w:rPr>
            </w:pPr>
            <w:r w:rsidRPr="00DB30ED">
              <w:rPr>
                <w:b/>
                <w:sz w:val="24"/>
                <w:szCs w:val="24"/>
              </w:rPr>
              <w:t>Инфраструктура</w:t>
            </w:r>
          </w:p>
        </w:tc>
      </w:tr>
      <w:tr w:rsidR="001A12C1" w:rsidRPr="00DB30ED" w:rsidTr="00BD5CA1">
        <w:trPr>
          <w:trHeight w:val="978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199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528" w:type="dxa"/>
            <w:gridSpan w:val="2"/>
          </w:tcPr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"/>
              <w:ind w:left="340" w:right="325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единиц</w:t>
            </w:r>
          </w:p>
        </w:tc>
        <w:tc>
          <w:tcPr>
            <w:tcW w:w="3400" w:type="dxa"/>
          </w:tcPr>
          <w:p w:rsidR="001A12C1" w:rsidRPr="00DB30ED" w:rsidRDefault="001A12C1" w:rsidP="00BD5CA1">
            <w:pPr>
              <w:pStyle w:val="TableParagraph"/>
              <w:spacing w:before="60"/>
              <w:ind w:left="151" w:right="510"/>
              <w:rPr>
                <w:i/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В образов</w:t>
            </w:r>
            <w:r w:rsidR="002D04D2">
              <w:rPr>
                <w:i/>
                <w:sz w:val="24"/>
                <w:szCs w:val="24"/>
              </w:rPr>
              <w:t>ательной организации имеется 0,1</w:t>
            </w:r>
            <w:r w:rsidRPr="00DB30ED">
              <w:rPr>
                <w:i/>
                <w:sz w:val="24"/>
                <w:szCs w:val="24"/>
              </w:rPr>
              <w:t xml:space="preserve"> единицы</w:t>
            </w:r>
          </w:p>
          <w:p w:rsidR="001A12C1" w:rsidRPr="00DB30ED" w:rsidRDefault="001A12C1" w:rsidP="00BD5CA1">
            <w:pPr>
              <w:pStyle w:val="TableParagraph"/>
              <w:ind w:left="151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компьютеров на одного учащегося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528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60"/>
              <w:ind w:left="150" w:right="20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</w:t>
            </w:r>
          </w:p>
          <w:p w:rsidR="001A12C1" w:rsidRPr="00DB30ED" w:rsidRDefault="001A12C1" w:rsidP="00BD5CA1">
            <w:pPr>
              <w:pStyle w:val="TableParagraph"/>
              <w:ind w:left="150" w:right="288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библиотечного фонда в расчете на одного учащегося</w:t>
            </w:r>
          </w:p>
        </w:tc>
        <w:tc>
          <w:tcPr>
            <w:tcW w:w="1528" w:type="dxa"/>
            <w:gridSpan w:val="2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"/>
              <w:ind w:left="340" w:right="325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единиц</w:t>
            </w:r>
          </w:p>
        </w:tc>
        <w:tc>
          <w:tcPr>
            <w:tcW w:w="3400" w:type="dxa"/>
          </w:tcPr>
          <w:p w:rsidR="001A12C1" w:rsidRPr="00DB30ED" w:rsidRDefault="001A12C1" w:rsidP="00BD5CA1">
            <w:pPr>
              <w:pStyle w:val="TableParagraph"/>
              <w:spacing w:before="60"/>
              <w:ind w:left="151" w:right="246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 – 30,7 единиц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979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199"/>
              <w:ind w:left="150" w:right="47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lastRenderedPageBreak/>
              <w:t>Наличие в школе системы электронного документооборота</w:t>
            </w:r>
          </w:p>
        </w:tc>
        <w:tc>
          <w:tcPr>
            <w:tcW w:w="1528" w:type="dxa"/>
            <w:gridSpan w:val="2"/>
          </w:tcPr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340" w:right="325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есть</w:t>
            </w:r>
          </w:p>
        </w:tc>
        <w:tc>
          <w:tcPr>
            <w:tcW w:w="3400" w:type="dxa"/>
          </w:tcPr>
          <w:p w:rsidR="001A12C1" w:rsidRPr="00DB30ED" w:rsidRDefault="001A12C1" w:rsidP="00BD5CA1">
            <w:pPr>
              <w:pStyle w:val="TableParagraph"/>
              <w:spacing w:before="63"/>
              <w:ind w:left="151" w:right="396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«</w:t>
            </w:r>
            <w:r w:rsidRPr="00DB30ED">
              <w:rPr>
                <w:i/>
                <w:sz w:val="24"/>
                <w:szCs w:val="24"/>
              </w:rPr>
              <w:t>В образовательной организации действует система электронного документооборота</w:t>
            </w:r>
            <w:r w:rsidRPr="00DB30ED">
              <w:rPr>
                <w:sz w:val="24"/>
                <w:szCs w:val="24"/>
              </w:rPr>
              <w:t>»</w:t>
            </w:r>
          </w:p>
        </w:tc>
      </w:tr>
      <w:tr w:rsidR="001A12C1" w:rsidRPr="00DB30ED" w:rsidTr="00BD5CA1">
        <w:trPr>
          <w:trHeight w:val="1813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  <w:p w:rsidR="001A12C1" w:rsidRPr="00DB30ED" w:rsidRDefault="001A12C1" w:rsidP="00BD5CA1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ind w:left="150" w:right="811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- рабочих мест для работы на компьютере или ноутбуке;</w:t>
            </w:r>
          </w:p>
        </w:tc>
        <w:tc>
          <w:tcPr>
            <w:tcW w:w="1528" w:type="dxa"/>
            <w:gridSpan w:val="2"/>
          </w:tcPr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6D463F">
            <w:pPr>
              <w:pStyle w:val="TableParagraph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spacing w:before="158"/>
              <w:ind w:left="340" w:right="325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есть</w:t>
            </w:r>
          </w:p>
        </w:tc>
        <w:tc>
          <w:tcPr>
            <w:tcW w:w="3400" w:type="dxa"/>
          </w:tcPr>
          <w:p w:rsidR="001A12C1" w:rsidRPr="00DB30ED" w:rsidRDefault="001A12C1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Читальный зал библиотеки имеет:</w:t>
            </w:r>
          </w:p>
          <w:p w:rsidR="001A12C1" w:rsidRPr="00DB30ED" w:rsidRDefault="001A12C1" w:rsidP="00BD5CA1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numPr>
                <w:ilvl w:val="0"/>
                <w:numId w:val="1"/>
              </w:numPr>
              <w:tabs>
                <w:tab w:val="left" w:pos="373"/>
              </w:tabs>
              <w:ind w:right="617" w:firstLine="0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рабоч</w:t>
            </w:r>
            <w:r w:rsidR="003A3B0C">
              <w:rPr>
                <w:i/>
                <w:sz w:val="24"/>
                <w:szCs w:val="24"/>
              </w:rPr>
              <w:t>е</w:t>
            </w:r>
            <w:r w:rsidRPr="00DB30ED">
              <w:rPr>
                <w:i/>
                <w:sz w:val="24"/>
                <w:szCs w:val="24"/>
              </w:rPr>
              <w:t>е мес</w:t>
            </w:r>
            <w:r w:rsidR="003A3B0C">
              <w:rPr>
                <w:i/>
                <w:sz w:val="24"/>
                <w:szCs w:val="24"/>
              </w:rPr>
              <w:t>то</w:t>
            </w:r>
            <w:r w:rsidRPr="00DB30ED">
              <w:rPr>
                <w:i/>
                <w:sz w:val="24"/>
                <w:szCs w:val="24"/>
              </w:rPr>
              <w:t xml:space="preserve"> для работы на </w:t>
            </w:r>
            <w:r w:rsidR="003A3B0C">
              <w:rPr>
                <w:i/>
                <w:sz w:val="24"/>
                <w:szCs w:val="24"/>
              </w:rPr>
              <w:t xml:space="preserve">  </w:t>
            </w:r>
            <w:r w:rsidRPr="00DB30ED">
              <w:rPr>
                <w:i/>
                <w:sz w:val="24"/>
                <w:szCs w:val="24"/>
              </w:rPr>
              <w:t>ноутбуке;</w:t>
            </w:r>
          </w:p>
          <w:p w:rsidR="001A12C1" w:rsidRPr="00DB30ED" w:rsidRDefault="001A12C1" w:rsidP="00BD5CA1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1A12C1" w:rsidRPr="00DB30ED" w:rsidRDefault="003A3B0C" w:rsidP="003A3B0C">
            <w:pPr>
              <w:pStyle w:val="TableParagraph"/>
              <w:tabs>
                <w:tab w:val="left" w:pos="373"/>
              </w:tabs>
              <w:ind w:left="372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</w:tc>
      </w:tr>
      <w:tr w:rsidR="001A12C1" w:rsidRPr="00DB30ED" w:rsidTr="005038FD">
        <w:trPr>
          <w:trHeight w:val="1131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- меди</w:t>
            </w:r>
            <w:r w:rsidR="003A3B0C">
              <w:rPr>
                <w:sz w:val="24"/>
                <w:szCs w:val="24"/>
              </w:rPr>
              <w:t>а</w:t>
            </w:r>
            <w:r w:rsidRPr="00DB30ED">
              <w:rPr>
                <w:sz w:val="24"/>
                <w:szCs w:val="24"/>
              </w:rPr>
              <w:t>тики;</w:t>
            </w:r>
          </w:p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</w:p>
          <w:p w:rsidR="001A12C1" w:rsidRPr="00DB30ED" w:rsidRDefault="001A12C1" w:rsidP="005038FD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- средств скани</w:t>
            </w:r>
            <w:r w:rsidR="005038FD" w:rsidRPr="00DB30ED">
              <w:rPr>
                <w:sz w:val="24"/>
                <w:szCs w:val="24"/>
              </w:rPr>
              <w:t>рования и распознавания текста;</w:t>
            </w:r>
          </w:p>
          <w:p w:rsidR="001A12C1" w:rsidRPr="00DB30ED" w:rsidRDefault="001A12C1" w:rsidP="005038FD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- </w:t>
            </w:r>
            <w:r w:rsidRPr="00DB30ED">
              <w:rPr>
                <w:sz w:val="24"/>
                <w:szCs w:val="24"/>
              </w:rPr>
              <w:t>выхода в Интерн</w:t>
            </w:r>
            <w:r w:rsidR="005038FD" w:rsidRPr="00DB30ED">
              <w:rPr>
                <w:sz w:val="24"/>
                <w:szCs w:val="24"/>
              </w:rPr>
              <w:t>ет  с библиотечного компьютера;</w:t>
            </w:r>
          </w:p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-</w:t>
            </w:r>
            <w:r w:rsidRPr="00DB30ED">
              <w:rPr>
                <w:sz w:val="24"/>
                <w:szCs w:val="24"/>
              </w:rPr>
              <w:t>системы контроля распечатки материалов.</w:t>
            </w:r>
          </w:p>
        </w:tc>
        <w:tc>
          <w:tcPr>
            <w:tcW w:w="1528" w:type="dxa"/>
            <w:gridSpan w:val="2"/>
          </w:tcPr>
          <w:p w:rsidR="001A12C1" w:rsidRDefault="001A12C1" w:rsidP="003A3B0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3A3B0C" w:rsidRPr="00DB30ED" w:rsidRDefault="003A3B0C" w:rsidP="003A3B0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3400" w:type="dxa"/>
          </w:tcPr>
          <w:p w:rsidR="001A12C1" w:rsidRPr="00DB30ED" w:rsidRDefault="001A12C1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Нет</w:t>
            </w:r>
          </w:p>
          <w:p w:rsidR="001A12C1" w:rsidRPr="00DB30ED" w:rsidRDefault="001A12C1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</w:p>
          <w:p w:rsidR="001A12C1" w:rsidRPr="00DB30ED" w:rsidRDefault="003A3B0C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  <w:p w:rsidR="001A12C1" w:rsidRPr="00DB30ED" w:rsidRDefault="003A3B0C" w:rsidP="00BD5CA1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</w:tc>
      </w:tr>
      <w:tr w:rsidR="001A12C1" w:rsidRPr="00DB30ED" w:rsidTr="005038FD">
        <w:trPr>
          <w:trHeight w:val="1554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60"/>
              <w:ind w:left="150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Численность (удельный вес)  учащихся, которые могут пользоваться широкополосным Интернетом не менее 2 Мб/с, от общей численности обучающихся</w:t>
            </w:r>
          </w:p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</w:p>
        </w:tc>
        <w:tc>
          <w:tcPr>
            <w:tcW w:w="1528" w:type="dxa"/>
            <w:gridSpan w:val="2"/>
          </w:tcPr>
          <w:p w:rsidR="001A12C1" w:rsidRPr="00DB30ED" w:rsidRDefault="001A12C1" w:rsidP="00BD5CA1">
            <w:pPr>
              <w:pStyle w:val="TableParagraph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Человек (процент)</w:t>
            </w:r>
          </w:p>
        </w:tc>
        <w:tc>
          <w:tcPr>
            <w:tcW w:w="3400" w:type="dxa"/>
          </w:tcPr>
          <w:p w:rsidR="001A12C1" w:rsidRPr="00DB30ED" w:rsidRDefault="001A12C1" w:rsidP="003A3B0C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>«Все обучающиеся (</w:t>
            </w:r>
            <w:r w:rsidR="003A3B0C">
              <w:rPr>
                <w:i/>
                <w:sz w:val="24"/>
                <w:szCs w:val="24"/>
              </w:rPr>
              <w:t>34</w:t>
            </w:r>
            <w:r w:rsidRPr="00DB30ED">
              <w:rPr>
                <w:i/>
                <w:sz w:val="24"/>
                <w:szCs w:val="24"/>
              </w:rPr>
              <w:t>человек – 100%) имеют возможность пользоваться широкополосным Интернетом не менее 2 Мб/с»</w:t>
            </w:r>
          </w:p>
        </w:tc>
      </w:tr>
      <w:tr w:rsidR="001A12C1" w:rsidRPr="00DB30ED" w:rsidTr="005038FD">
        <w:trPr>
          <w:trHeight w:val="1283"/>
        </w:trPr>
        <w:tc>
          <w:tcPr>
            <w:tcW w:w="5137" w:type="dxa"/>
            <w:gridSpan w:val="3"/>
          </w:tcPr>
          <w:p w:rsidR="001A12C1" w:rsidRPr="00DB30ED" w:rsidRDefault="001A12C1" w:rsidP="00BD5CA1">
            <w:pPr>
              <w:pStyle w:val="TableParagraph"/>
              <w:spacing w:before="63"/>
              <w:ind w:left="150" w:right="239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Общая площадь помещений для образовательного процесса в расчете на одного учащегося</w:t>
            </w:r>
          </w:p>
        </w:tc>
        <w:tc>
          <w:tcPr>
            <w:tcW w:w="1528" w:type="dxa"/>
            <w:gridSpan w:val="2"/>
          </w:tcPr>
          <w:p w:rsidR="001A12C1" w:rsidRPr="00DB30ED" w:rsidRDefault="001A12C1" w:rsidP="00BD5CA1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1A12C1" w:rsidRPr="00DB30ED" w:rsidRDefault="001A12C1" w:rsidP="00BD5CA1">
            <w:pPr>
              <w:pStyle w:val="TableParagraph"/>
              <w:jc w:val="center"/>
              <w:rPr>
                <w:sz w:val="24"/>
                <w:szCs w:val="24"/>
              </w:rPr>
            </w:pPr>
            <w:r w:rsidRPr="00DB30ED">
              <w:rPr>
                <w:sz w:val="24"/>
                <w:szCs w:val="24"/>
              </w:rPr>
              <w:t>кв.м</w:t>
            </w:r>
          </w:p>
        </w:tc>
        <w:tc>
          <w:tcPr>
            <w:tcW w:w="3400" w:type="dxa"/>
          </w:tcPr>
          <w:p w:rsidR="001A12C1" w:rsidRPr="00DB30ED" w:rsidRDefault="001A12C1" w:rsidP="003A3B0C">
            <w:pPr>
              <w:pStyle w:val="TableParagraph"/>
              <w:spacing w:before="63"/>
              <w:ind w:left="151"/>
              <w:rPr>
                <w:i/>
                <w:sz w:val="24"/>
                <w:szCs w:val="24"/>
              </w:rPr>
            </w:pPr>
            <w:r w:rsidRPr="00DB30ED">
              <w:rPr>
                <w:i/>
                <w:sz w:val="24"/>
                <w:szCs w:val="24"/>
              </w:rPr>
              <w:t xml:space="preserve">Общая площадь помещений для образовательного процесса в расчете на одного учащегося - </w:t>
            </w:r>
            <w:r w:rsidR="003A3B0C">
              <w:rPr>
                <w:i/>
                <w:sz w:val="24"/>
                <w:szCs w:val="24"/>
              </w:rPr>
              <w:t xml:space="preserve"> </w:t>
            </w:r>
          </w:p>
        </w:tc>
      </w:tr>
    </w:tbl>
    <w:p w:rsidR="001A12C1" w:rsidRPr="00DB30ED" w:rsidRDefault="001A12C1">
      <w:pPr>
        <w:pStyle w:val="a3"/>
        <w:ind w:left="0"/>
      </w:pPr>
    </w:p>
    <w:p w:rsidR="001A12C1" w:rsidRPr="00DB30ED" w:rsidRDefault="001A12C1" w:rsidP="00A63213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Анализ по</w:t>
      </w:r>
      <w:r w:rsidR="000851A1">
        <w:rPr>
          <w:color w:val="000000"/>
          <w:sz w:val="24"/>
          <w:szCs w:val="24"/>
        </w:rPr>
        <w:t>казателей указывает на то, что ш</w:t>
      </w:r>
      <w:r w:rsidRPr="00DB30ED">
        <w:rPr>
          <w:color w:val="000000"/>
          <w:sz w:val="24"/>
          <w:szCs w:val="24"/>
        </w:rPr>
        <w:t>кола имеет достаточную инфраструктуру, которая соответствует требованиям СанПиН 2.4.2.2821-10</w:t>
      </w:r>
      <w:r w:rsidR="005038FD" w:rsidRPr="00DB30ED">
        <w:rPr>
          <w:color w:val="000000"/>
          <w:sz w:val="24"/>
          <w:szCs w:val="24"/>
        </w:rPr>
        <w:t xml:space="preserve"> </w:t>
      </w:r>
      <w:r w:rsidRPr="00DB30ED">
        <w:rPr>
          <w:color w:val="000000"/>
          <w:sz w:val="24"/>
          <w:szCs w:val="24"/>
        </w:rPr>
        <w:t>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</w:p>
    <w:p w:rsidR="001A12C1" w:rsidRPr="00DB30ED" w:rsidRDefault="001A12C1" w:rsidP="00A63213">
      <w:pPr>
        <w:rPr>
          <w:color w:val="000000"/>
          <w:sz w:val="24"/>
          <w:szCs w:val="24"/>
        </w:rPr>
      </w:pPr>
      <w:r w:rsidRPr="00DB30ED">
        <w:rPr>
          <w:color w:val="000000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1A12C1" w:rsidRPr="00DB30ED" w:rsidRDefault="001A12C1">
      <w:pPr>
        <w:pStyle w:val="a3"/>
        <w:ind w:left="0"/>
      </w:pPr>
    </w:p>
    <w:p w:rsidR="001A12C1" w:rsidRPr="00DB30ED" w:rsidRDefault="001A12C1">
      <w:pPr>
        <w:pStyle w:val="a3"/>
        <w:ind w:left="0"/>
      </w:pPr>
    </w:p>
    <w:p w:rsidR="001A12C1" w:rsidRPr="00DB30ED" w:rsidRDefault="001A12C1">
      <w:pPr>
        <w:pStyle w:val="a3"/>
        <w:ind w:left="0"/>
      </w:pPr>
    </w:p>
    <w:p w:rsidR="001A12C1" w:rsidRPr="00DB30ED" w:rsidRDefault="001A12C1">
      <w:pPr>
        <w:pStyle w:val="a3"/>
        <w:ind w:left="0"/>
      </w:pPr>
    </w:p>
    <w:p w:rsidR="001A12C1" w:rsidRPr="00DB30ED" w:rsidRDefault="001A12C1">
      <w:pPr>
        <w:pStyle w:val="a3"/>
        <w:ind w:left="0"/>
      </w:pPr>
    </w:p>
    <w:p w:rsidR="001A12C1" w:rsidRPr="00DB30ED" w:rsidRDefault="001A12C1">
      <w:pPr>
        <w:pStyle w:val="a3"/>
        <w:spacing w:before="4"/>
        <w:ind w:left="0"/>
      </w:pPr>
    </w:p>
    <w:sectPr w:rsidR="001A12C1" w:rsidRPr="00DB30ED" w:rsidSect="006D463F">
      <w:pgSz w:w="11910" w:h="16840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74D"/>
    <w:multiLevelType w:val="hybridMultilevel"/>
    <w:tmpl w:val="E88A7F4C"/>
    <w:lvl w:ilvl="0" w:tplc="0FE2AA7C">
      <w:start w:val="1"/>
      <w:numFmt w:val="bullet"/>
      <w:lvlText w:val="В"/>
      <w:lvlJc w:val="left"/>
    </w:lvl>
    <w:lvl w:ilvl="1" w:tplc="D01E9C2E">
      <w:start w:val="3"/>
      <w:numFmt w:val="decimal"/>
      <w:lvlText w:val="%2."/>
      <w:lvlJc w:val="left"/>
      <w:rPr>
        <w:rFonts w:cs="Times New Roman"/>
      </w:rPr>
    </w:lvl>
    <w:lvl w:ilvl="2" w:tplc="208E4ABE">
      <w:numFmt w:val="decimal"/>
      <w:lvlText w:val=""/>
      <w:lvlJc w:val="left"/>
      <w:rPr>
        <w:rFonts w:cs="Times New Roman"/>
      </w:rPr>
    </w:lvl>
    <w:lvl w:ilvl="3" w:tplc="BE787CF4">
      <w:numFmt w:val="decimal"/>
      <w:lvlText w:val=""/>
      <w:lvlJc w:val="left"/>
      <w:rPr>
        <w:rFonts w:cs="Times New Roman"/>
      </w:rPr>
    </w:lvl>
    <w:lvl w:ilvl="4" w:tplc="02EC70C8">
      <w:numFmt w:val="decimal"/>
      <w:lvlText w:val=""/>
      <w:lvlJc w:val="left"/>
      <w:rPr>
        <w:rFonts w:cs="Times New Roman"/>
      </w:rPr>
    </w:lvl>
    <w:lvl w:ilvl="5" w:tplc="0DD4F1A0">
      <w:numFmt w:val="decimal"/>
      <w:lvlText w:val=""/>
      <w:lvlJc w:val="left"/>
      <w:rPr>
        <w:rFonts w:cs="Times New Roman"/>
      </w:rPr>
    </w:lvl>
    <w:lvl w:ilvl="6" w:tplc="4F26D9BE">
      <w:numFmt w:val="decimal"/>
      <w:lvlText w:val=""/>
      <w:lvlJc w:val="left"/>
      <w:rPr>
        <w:rFonts w:cs="Times New Roman"/>
      </w:rPr>
    </w:lvl>
    <w:lvl w:ilvl="7" w:tplc="CBC24690">
      <w:numFmt w:val="decimal"/>
      <w:lvlText w:val=""/>
      <w:lvlJc w:val="left"/>
      <w:rPr>
        <w:rFonts w:cs="Times New Roman"/>
      </w:rPr>
    </w:lvl>
    <w:lvl w:ilvl="8" w:tplc="923460D0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153C"/>
    <w:multiLevelType w:val="hybridMultilevel"/>
    <w:tmpl w:val="C4B8551E"/>
    <w:lvl w:ilvl="0" w:tplc="C8249B88">
      <w:start w:val="1"/>
      <w:numFmt w:val="bullet"/>
      <w:lvlText w:val="•"/>
      <w:lvlJc w:val="left"/>
    </w:lvl>
    <w:lvl w:ilvl="1" w:tplc="38020110">
      <w:numFmt w:val="decimal"/>
      <w:lvlText w:val=""/>
      <w:lvlJc w:val="left"/>
    </w:lvl>
    <w:lvl w:ilvl="2" w:tplc="35DE0636">
      <w:numFmt w:val="decimal"/>
      <w:lvlText w:val=""/>
      <w:lvlJc w:val="left"/>
    </w:lvl>
    <w:lvl w:ilvl="3" w:tplc="83302712">
      <w:numFmt w:val="decimal"/>
      <w:lvlText w:val=""/>
      <w:lvlJc w:val="left"/>
    </w:lvl>
    <w:lvl w:ilvl="4" w:tplc="670807D4">
      <w:numFmt w:val="decimal"/>
      <w:lvlText w:val=""/>
      <w:lvlJc w:val="left"/>
    </w:lvl>
    <w:lvl w:ilvl="5" w:tplc="89CE26E0">
      <w:numFmt w:val="decimal"/>
      <w:lvlText w:val=""/>
      <w:lvlJc w:val="left"/>
    </w:lvl>
    <w:lvl w:ilvl="6" w:tplc="D5B4F574">
      <w:numFmt w:val="decimal"/>
      <w:lvlText w:val=""/>
      <w:lvlJc w:val="left"/>
    </w:lvl>
    <w:lvl w:ilvl="7" w:tplc="FDAA2438">
      <w:numFmt w:val="decimal"/>
      <w:lvlText w:val=""/>
      <w:lvlJc w:val="left"/>
    </w:lvl>
    <w:lvl w:ilvl="8" w:tplc="D7705DCC">
      <w:numFmt w:val="decimal"/>
      <w:lvlText w:val=""/>
      <w:lvlJc w:val="left"/>
    </w:lvl>
  </w:abstractNum>
  <w:abstractNum w:abstractNumId="2" w15:restartNumberingAfterBreak="0">
    <w:nsid w:val="00002D12"/>
    <w:multiLevelType w:val="hybridMultilevel"/>
    <w:tmpl w:val="D65C2140"/>
    <w:lvl w:ilvl="0" w:tplc="D7D80DE2">
      <w:start w:val="2"/>
      <w:numFmt w:val="decimal"/>
      <w:lvlText w:val="%1"/>
      <w:lvlJc w:val="left"/>
      <w:rPr>
        <w:rFonts w:cs="Times New Roman"/>
      </w:rPr>
    </w:lvl>
    <w:lvl w:ilvl="1" w:tplc="EF841DCE">
      <w:numFmt w:val="decimal"/>
      <w:lvlText w:val=""/>
      <w:lvlJc w:val="left"/>
      <w:rPr>
        <w:rFonts w:cs="Times New Roman"/>
      </w:rPr>
    </w:lvl>
    <w:lvl w:ilvl="2" w:tplc="DC729010">
      <w:numFmt w:val="decimal"/>
      <w:lvlText w:val=""/>
      <w:lvlJc w:val="left"/>
      <w:rPr>
        <w:rFonts w:cs="Times New Roman"/>
      </w:rPr>
    </w:lvl>
    <w:lvl w:ilvl="3" w:tplc="3370E1BA">
      <w:numFmt w:val="decimal"/>
      <w:lvlText w:val=""/>
      <w:lvlJc w:val="left"/>
      <w:rPr>
        <w:rFonts w:cs="Times New Roman"/>
      </w:rPr>
    </w:lvl>
    <w:lvl w:ilvl="4" w:tplc="4A283FD6">
      <w:numFmt w:val="decimal"/>
      <w:lvlText w:val=""/>
      <w:lvlJc w:val="left"/>
      <w:rPr>
        <w:rFonts w:cs="Times New Roman"/>
      </w:rPr>
    </w:lvl>
    <w:lvl w:ilvl="5" w:tplc="561A7F2A">
      <w:numFmt w:val="decimal"/>
      <w:lvlText w:val=""/>
      <w:lvlJc w:val="left"/>
      <w:rPr>
        <w:rFonts w:cs="Times New Roman"/>
      </w:rPr>
    </w:lvl>
    <w:lvl w:ilvl="6" w:tplc="0884F4CE">
      <w:numFmt w:val="decimal"/>
      <w:lvlText w:val=""/>
      <w:lvlJc w:val="left"/>
      <w:rPr>
        <w:rFonts w:cs="Times New Roman"/>
      </w:rPr>
    </w:lvl>
    <w:lvl w:ilvl="7" w:tplc="10DC0DD0">
      <w:numFmt w:val="decimal"/>
      <w:lvlText w:val=""/>
      <w:lvlJc w:val="left"/>
      <w:rPr>
        <w:rFonts w:cs="Times New Roman"/>
      </w:rPr>
    </w:lvl>
    <w:lvl w:ilvl="8" w:tplc="569AD6E6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39B3"/>
    <w:multiLevelType w:val="hybridMultilevel"/>
    <w:tmpl w:val="99B67A72"/>
    <w:lvl w:ilvl="0" w:tplc="FB1E5CEC">
      <w:start w:val="1"/>
      <w:numFmt w:val="decimal"/>
      <w:lvlText w:val="%1."/>
      <w:lvlJc w:val="left"/>
      <w:rPr>
        <w:rFonts w:cs="Times New Roman"/>
      </w:rPr>
    </w:lvl>
    <w:lvl w:ilvl="1" w:tplc="4268E556">
      <w:numFmt w:val="decimal"/>
      <w:lvlText w:val=""/>
      <w:lvlJc w:val="left"/>
      <w:rPr>
        <w:rFonts w:cs="Times New Roman"/>
      </w:rPr>
    </w:lvl>
    <w:lvl w:ilvl="2" w:tplc="B982635E">
      <w:numFmt w:val="decimal"/>
      <w:lvlText w:val=""/>
      <w:lvlJc w:val="left"/>
      <w:rPr>
        <w:rFonts w:cs="Times New Roman"/>
      </w:rPr>
    </w:lvl>
    <w:lvl w:ilvl="3" w:tplc="98A0BF76">
      <w:numFmt w:val="decimal"/>
      <w:lvlText w:val=""/>
      <w:lvlJc w:val="left"/>
      <w:rPr>
        <w:rFonts w:cs="Times New Roman"/>
      </w:rPr>
    </w:lvl>
    <w:lvl w:ilvl="4" w:tplc="C29A1B88">
      <w:numFmt w:val="decimal"/>
      <w:lvlText w:val=""/>
      <w:lvlJc w:val="left"/>
      <w:rPr>
        <w:rFonts w:cs="Times New Roman"/>
      </w:rPr>
    </w:lvl>
    <w:lvl w:ilvl="5" w:tplc="B8B0E65E">
      <w:numFmt w:val="decimal"/>
      <w:lvlText w:val=""/>
      <w:lvlJc w:val="left"/>
      <w:rPr>
        <w:rFonts w:cs="Times New Roman"/>
      </w:rPr>
    </w:lvl>
    <w:lvl w:ilvl="6" w:tplc="3CECA210">
      <w:numFmt w:val="decimal"/>
      <w:lvlText w:val=""/>
      <w:lvlJc w:val="left"/>
      <w:rPr>
        <w:rFonts w:cs="Times New Roman"/>
      </w:rPr>
    </w:lvl>
    <w:lvl w:ilvl="7" w:tplc="A9DCEDB2">
      <w:numFmt w:val="decimal"/>
      <w:lvlText w:val=""/>
      <w:lvlJc w:val="left"/>
      <w:rPr>
        <w:rFonts w:cs="Times New Roman"/>
      </w:rPr>
    </w:lvl>
    <w:lvl w:ilvl="8" w:tplc="4CB8960C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54DE"/>
    <w:multiLevelType w:val="hybridMultilevel"/>
    <w:tmpl w:val="1E2E25B2"/>
    <w:lvl w:ilvl="0" w:tplc="96B64B60">
      <w:start w:val="1"/>
      <w:numFmt w:val="bullet"/>
      <w:lvlText w:val="В"/>
      <w:lvlJc w:val="left"/>
    </w:lvl>
    <w:lvl w:ilvl="1" w:tplc="36969904">
      <w:start w:val="1"/>
      <w:numFmt w:val="bullet"/>
      <w:lvlText w:val="В"/>
      <w:lvlJc w:val="left"/>
    </w:lvl>
    <w:lvl w:ilvl="2" w:tplc="CED43238">
      <w:numFmt w:val="decimal"/>
      <w:lvlText w:val=""/>
      <w:lvlJc w:val="left"/>
      <w:rPr>
        <w:rFonts w:cs="Times New Roman"/>
      </w:rPr>
    </w:lvl>
    <w:lvl w:ilvl="3" w:tplc="FB3A91A8">
      <w:numFmt w:val="decimal"/>
      <w:lvlText w:val=""/>
      <w:lvlJc w:val="left"/>
      <w:rPr>
        <w:rFonts w:cs="Times New Roman"/>
      </w:rPr>
    </w:lvl>
    <w:lvl w:ilvl="4" w:tplc="55A02B82">
      <w:numFmt w:val="decimal"/>
      <w:lvlText w:val=""/>
      <w:lvlJc w:val="left"/>
      <w:rPr>
        <w:rFonts w:cs="Times New Roman"/>
      </w:rPr>
    </w:lvl>
    <w:lvl w:ilvl="5" w:tplc="8D2EA9C8">
      <w:numFmt w:val="decimal"/>
      <w:lvlText w:val=""/>
      <w:lvlJc w:val="left"/>
      <w:rPr>
        <w:rFonts w:cs="Times New Roman"/>
      </w:rPr>
    </w:lvl>
    <w:lvl w:ilvl="6" w:tplc="EC146FD4">
      <w:numFmt w:val="decimal"/>
      <w:lvlText w:val=""/>
      <w:lvlJc w:val="left"/>
      <w:rPr>
        <w:rFonts w:cs="Times New Roman"/>
      </w:rPr>
    </w:lvl>
    <w:lvl w:ilvl="7" w:tplc="B8D2DEC0">
      <w:numFmt w:val="decimal"/>
      <w:lvlText w:val=""/>
      <w:lvlJc w:val="left"/>
      <w:rPr>
        <w:rFonts w:cs="Times New Roman"/>
      </w:rPr>
    </w:lvl>
    <w:lvl w:ilvl="8" w:tplc="137A72D4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39F0B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5C02FA"/>
    <w:multiLevelType w:val="hybridMultilevel"/>
    <w:tmpl w:val="B3A44A1E"/>
    <w:lvl w:ilvl="0" w:tplc="CEC02480">
      <w:numFmt w:val="bullet"/>
      <w:lvlText w:val="-"/>
      <w:lvlJc w:val="left"/>
      <w:pPr>
        <w:ind w:left="290" w:hanging="140"/>
      </w:pPr>
      <w:rPr>
        <w:rFonts w:ascii="Times New Roman" w:eastAsia="Times New Roman" w:hAnsi="Times New Roman" w:hint="default"/>
        <w:w w:val="99"/>
        <w:sz w:val="24"/>
      </w:rPr>
    </w:lvl>
    <w:lvl w:ilvl="1" w:tplc="B60C8446">
      <w:numFmt w:val="bullet"/>
      <w:lvlText w:val="•"/>
      <w:lvlJc w:val="left"/>
      <w:pPr>
        <w:ind w:left="669" w:hanging="140"/>
      </w:pPr>
      <w:rPr>
        <w:rFonts w:hint="default"/>
      </w:rPr>
    </w:lvl>
    <w:lvl w:ilvl="2" w:tplc="EDAA5652">
      <w:numFmt w:val="bullet"/>
      <w:lvlText w:val="•"/>
      <w:lvlJc w:val="left"/>
      <w:pPr>
        <w:ind w:left="1038" w:hanging="140"/>
      </w:pPr>
      <w:rPr>
        <w:rFonts w:hint="default"/>
      </w:rPr>
    </w:lvl>
    <w:lvl w:ilvl="3" w:tplc="DE2833FE"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DFF0744A">
      <w:numFmt w:val="bullet"/>
      <w:lvlText w:val="•"/>
      <w:lvlJc w:val="left"/>
      <w:pPr>
        <w:ind w:left="1776" w:hanging="140"/>
      </w:pPr>
      <w:rPr>
        <w:rFonts w:hint="default"/>
      </w:rPr>
    </w:lvl>
    <w:lvl w:ilvl="5" w:tplc="A0686744">
      <w:numFmt w:val="bullet"/>
      <w:lvlText w:val="•"/>
      <w:lvlJc w:val="left"/>
      <w:pPr>
        <w:ind w:left="2145" w:hanging="140"/>
      </w:pPr>
      <w:rPr>
        <w:rFonts w:hint="default"/>
      </w:rPr>
    </w:lvl>
    <w:lvl w:ilvl="6" w:tplc="2206B2D2">
      <w:numFmt w:val="bullet"/>
      <w:lvlText w:val="•"/>
      <w:lvlJc w:val="left"/>
      <w:pPr>
        <w:ind w:left="2514" w:hanging="140"/>
      </w:pPr>
      <w:rPr>
        <w:rFonts w:hint="default"/>
      </w:rPr>
    </w:lvl>
    <w:lvl w:ilvl="7" w:tplc="CA001A16">
      <w:numFmt w:val="bullet"/>
      <w:lvlText w:val="•"/>
      <w:lvlJc w:val="left"/>
      <w:pPr>
        <w:ind w:left="2883" w:hanging="140"/>
      </w:pPr>
      <w:rPr>
        <w:rFonts w:hint="default"/>
      </w:rPr>
    </w:lvl>
    <w:lvl w:ilvl="8" w:tplc="2EC6AFA2">
      <w:numFmt w:val="bullet"/>
      <w:lvlText w:val="•"/>
      <w:lvlJc w:val="left"/>
      <w:pPr>
        <w:ind w:left="3252" w:hanging="140"/>
      </w:pPr>
      <w:rPr>
        <w:rFonts w:hint="default"/>
      </w:rPr>
    </w:lvl>
  </w:abstractNum>
  <w:abstractNum w:abstractNumId="7" w15:restartNumberingAfterBreak="0">
    <w:nsid w:val="0D4965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2C7AF3"/>
    <w:multiLevelType w:val="hybridMultilevel"/>
    <w:tmpl w:val="428AF582"/>
    <w:lvl w:ilvl="0" w:tplc="FD0ECD24">
      <w:numFmt w:val="bullet"/>
      <w:lvlText w:val="−"/>
      <w:lvlJc w:val="left"/>
      <w:pPr>
        <w:ind w:left="151" w:hanging="221"/>
      </w:pPr>
      <w:rPr>
        <w:rFonts w:ascii="Times New Roman" w:eastAsia="Times New Roman" w:hAnsi="Times New Roman" w:hint="default"/>
        <w:i/>
        <w:w w:val="100"/>
        <w:sz w:val="24"/>
      </w:rPr>
    </w:lvl>
    <w:lvl w:ilvl="1" w:tplc="86A014D8">
      <w:numFmt w:val="bullet"/>
      <w:lvlText w:val="•"/>
      <w:lvlJc w:val="left"/>
      <w:pPr>
        <w:ind w:left="554" w:hanging="221"/>
      </w:pPr>
      <w:rPr>
        <w:rFonts w:hint="default"/>
      </w:rPr>
    </w:lvl>
    <w:lvl w:ilvl="2" w:tplc="EDF44546">
      <w:numFmt w:val="bullet"/>
      <w:lvlText w:val="•"/>
      <w:lvlJc w:val="left"/>
      <w:pPr>
        <w:ind w:left="949" w:hanging="221"/>
      </w:pPr>
      <w:rPr>
        <w:rFonts w:hint="default"/>
      </w:rPr>
    </w:lvl>
    <w:lvl w:ilvl="3" w:tplc="13863F44">
      <w:numFmt w:val="bullet"/>
      <w:lvlText w:val="•"/>
      <w:lvlJc w:val="left"/>
      <w:pPr>
        <w:ind w:left="1343" w:hanging="221"/>
      </w:pPr>
      <w:rPr>
        <w:rFonts w:hint="default"/>
      </w:rPr>
    </w:lvl>
    <w:lvl w:ilvl="4" w:tplc="5E94E61E">
      <w:numFmt w:val="bullet"/>
      <w:lvlText w:val="•"/>
      <w:lvlJc w:val="left"/>
      <w:pPr>
        <w:ind w:left="1738" w:hanging="221"/>
      </w:pPr>
      <w:rPr>
        <w:rFonts w:hint="default"/>
      </w:rPr>
    </w:lvl>
    <w:lvl w:ilvl="5" w:tplc="ABCA1388">
      <w:numFmt w:val="bullet"/>
      <w:lvlText w:val="•"/>
      <w:lvlJc w:val="left"/>
      <w:pPr>
        <w:ind w:left="2133" w:hanging="221"/>
      </w:pPr>
      <w:rPr>
        <w:rFonts w:hint="default"/>
      </w:rPr>
    </w:lvl>
    <w:lvl w:ilvl="6" w:tplc="8752F1EC">
      <w:numFmt w:val="bullet"/>
      <w:lvlText w:val="•"/>
      <w:lvlJc w:val="left"/>
      <w:pPr>
        <w:ind w:left="2527" w:hanging="221"/>
      </w:pPr>
      <w:rPr>
        <w:rFonts w:hint="default"/>
      </w:rPr>
    </w:lvl>
    <w:lvl w:ilvl="7" w:tplc="93B4D7E4">
      <w:numFmt w:val="bullet"/>
      <w:lvlText w:val="•"/>
      <w:lvlJc w:val="left"/>
      <w:pPr>
        <w:ind w:left="2922" w:hanging="221"/>
      </w:pPr>
      <w:rPr>
        <w:rFonts w:hint="default"/>
      </w:rPr>
    </w:lvl>
    <w:lvl w:ilvl="8" w:tplc="FEEAF564">
      <w:numFmt w:val="bullet"/>
      <w:lvlText w:val="•"/>
      <w:lvlJc w:val="left"/>
      <w:pPr>
        <w:ind w:left="3316" w:hanging="221"/>
      </w:pPr>
      <w:rPr>
        <w:rFonts w:hint="default"/>
      </w:rPr>
    </w:lvl>
  </w:abstractNum>
  <w:abstractNum w:abstractNumId="9" w15:restartNumberingAfterBreak="0">
    <w:nsid w:val="19B15CD3"/>
    <w:multiLevelType w:val="hybridMultilevel"/>
    <w:tmpl w:val="BCB6270C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F4722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FD201E"/>
    <w:multiLevelType w:val="multilevel"/>
    <w:tmpl w:val="BC26A55A"/>
    <w:lvl w:ilvl="0">
      <w:start w:val="1"/>
      <w:numFmt w:val="decimal"/>
      <w:lvlText w:val="%1"/>
      <w:lvlJc w:val="left"/>
      <w:pPr>
        <w:ind w:left="1181" w:hanging="361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181" w:hanging="36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</w:rPr>
    </w:lvl>
    <w:lvl w:ilvl="2">
      <w:numFmt w:val="bullet"/>
      <w:lvlText w:val="-"/>
      <w:lvlJc w:val="left"/>
      <w:pPr>
        <w:ind w:left="2339" w:hanging="140"/>
      </w:pPr>
      <w:rPr>
        <w:rFonts w:ascii="Times New Roman" w:eastAsia="Times New Roman" w:hAnsi="Times New Roman" w:hint="default"/>
        <w:w w:val="99"/>
        <w:sz w:val="24"/>
      </w:rPr>
    </w:lvl>
    <w:lvl w:ilvl="3">
      <w:numFmt w:val="bullet"/>
      <w:lvlText w:val="•"/>
      <w:lvlJc w:val="left"/>
      <w:pPr>
        <w:ind w:left="4084" w:hanging="140"/>
      </w:pPr>
      <w:rPr>
        <w:rFonts w:hint="default"/>
      </w:rPr>
    </w:lvl>
    <w:lvl w:ilvl="4">
      <w:numFmt w:val="bullet"/>
      <w:lvlText w:val="•"/>
      <w:lvlJc w:val="left"/>
      <w:pPr>
        <w:ind w:left="4957" w:hanging="140"/>
      </w:pPr>
      <w:rPr>
        <w:rFonts w:hint="default"/>
      </w:rPr>
    </w:lvl>
    <w:lvl w:ilvl="5">
      <w:numFmt w:val="bullet"/>
      <w:lvlText w:val="•"/>
      <w:lvlJc w:val="left"/>
      <w:pPr>
        <w:ind w:left="5829" w:hanging="140"/>
      </w:pPr>
      <w:rPr>
        <w:rFonts w:hint="default"/>
      </w:rPr>
    </w:lvl>
    <w:lvl w:ilvl="6">
      <w:numFmt w:val="bullet"/>
      <w:lvlText w:val="•"/>
      <w:lvlJc w:val="left"/>
      <w:pPr>
        <w:ind w:left="6701" w:hanging="140"/>
      </w:pPr>
      <w:rPr>
        <w:rFonts w:hint="default"/>
      </w:rPr>
    </w:lvl>
    <w:lvl w:ilvl="7">
      <w:numFmt w:val="bullet"/>
      <w:lvlText w:val="•"/>
      <w:lvlJc w:val="left"/>
      <w:pPr>
        <w:ind w:left="7574" w:hanging="140"/>
      </w:pPr>
      <w:rPr>
        <w:rFonts w:hint="default"/>
      </w:rPr>
    </w:lvl>
    <w:lvl w:ilvl="8">
      <w:numFmt w:val="bullet"/>
      <w:lvlText w:val="•"/>
      <w:lvlJc w:val="left"/>
      <w:pPr>
        <w:ind w:left="8446" w:hanging="140"/>
      </w:pPr>
      <w:rPr>
        <w:rFonts w:hint="default"/>
      </w:rPr>
    </w:lvl>
  </w:abstractNum>
  <w:abstractNum w:abstractNumId="12" w15:restartNumberingAfterBreak="0">
    <w:nsid w:val="27C57B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3A04F5"/>
    <w:multiLevelType w:val="multilevel"/>
    <w:tmpl w:val="BA002F7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2DDD28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1603E"/>
    <w:multiLevelType w:val="multilevel"/>
    <w:tmpl w:val="F47A7854"/>
    <w:lvl w:ilvl="0">
      <w:start w:val="1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820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2">
      <w:start w:val="1"/>
      <w:numFmt w:val="decimal"/>
      <w:lvlText w:val="%3."/>
      <w:lvlJc w:val="left"/>
      <w:pPr>
        <w:ind w:left="962" w:hanging="181"/>
      </w:pPr>
      <w:rPr>
        <w:rFonts w:ascii="Times New Roman" w:eastAsia="Times New Roman" w:hAnsi="Times New Roman" w:cs="Times New Roman" w:hint="default"/>
        <w:spacing w:val="-12"/>
        <w:w w:val="100"/>
        <w:sz w:val="22"/>
        <w:szCs w:val="22"/>
      </w:rPr>
    </w:lvl>
    <w:lvl w:ilvl="3">
      <w:numFmt w:val="bullet"/>
      <w:lvlText w:val="•"/>
      <w:lvlJc w:val="left"/>
      <w:pPr>
        <w:ind w:left="2411" w:hanging="181"/>
      </w:pPr>
      <w:rPr>
        <w:rFonts w:hint="default"/>
      </w:rPr>
    </w:lvl>
    <w:lvl w:ilvl="4">
      <w:numFmt w:val="bullet"/>
      <w:lvlText w:val="•"/>
      <w:lvlJc w:val="left"/>
      <w:pPr>
        <w:ind w:left="3522" w:hanging="181"/>
      </w:pPr>
      <w:rPr>
        <w:rFonts w:hint="default"/>
      </w:rPr>
    </w:lvl>
    <w:lvl w:ilvl="5">
      <w:numFmt w:val="bullet"/>
      <w:lvlText w:val="•"/>
      <w:lvlJc w:val="left"/>
      <w:pPr>
        <w:ind w:left="4634" w:hanging="181"/>
      </w:pPr>
      <w:rPr>
        <w:rFonts w:hint="default"/>
      </w:rPr>
    </w:lvl>
    <w:lvl w:ilvl="6">
      <w:numFmt w:val="bullet"/>
      <w:lvlText w:val="•"/>
      <w:lvlJc w:val="left"/>
      <w:pPr>
        <w:ind w:left="5745" w:hanging="181"/>
      </w:pPr>
      <w:rPr>
        <w:rFonts w:hint="default"/>
      </w:rPr>
    </w:lvl>
    <w:lvl w:ilvl="7">
      <w:numFmt w:val="bullet"/>
      <w:lvlText w:val="•"/>
      <w:lvlJc w:val="left"/>
      <w:pPr>
        <w:ind w:left="6857" w:hanging="181"/>
      </w:pPr>
      <w:rPr>
        <w:rFonts w:hint="default"/>
      </w:rPr>
    </w:lvl>
    <w:lvl w:ilvl="8">
      <w:numFmt w:val="bullet"/>
      <w:lvlText w:val="•"/>
      <w:lvlJc w:val="left"/>
      <w:pPr>
        <w:ind w:left="7968" w:hanging="181"/>
      </w:pPr>
      <w:rPr>
        <w:rFonts w:hint="default"/>
      </w:rPr>
    </w:lvl>
  </w:abstractNum>
  <w:abstractNum w:abstractNumId="16" w15:restartNumberingAfterBreak="0">
    <w:nsid w:val="2F0D4696"/>
    <w:multiLevelType w:val="multilevel"/>
    <w:tmpl w:val="585C2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3CF372CC"/>
    <w:multiLevelType w:val="hybridMultilevel"/>
    <w:tmpl w:val="BEE29964"/>
    <w:lvl w:ilvl="0" w:tplc="FBF21A60">
      <w:numFmt w:val="bullet"/>
      <w:lvlText w:val="−"/>
      <w:lvlJc w:val="left"/>
      <w:pPr>
        <w:ind w:left="151" w:hanging="221"/>
      </w:pPr>
      <w:rPr>
        <w:rFonts w:ascii="Times New Roman" w:eastAsia="Times New Roman" w:hAnsi="Times New Roman" w:hint="default"/>
        <w:i/>
        <w:w w:val="100"/>
        <w:sz w:val="24"/>
      </w:rPr>
    </w:lvl>
    <w:lvl w:ilvl="1" w:tplc="4822C6A4">
      <w:numFmt w:val="bullet"/>
      <w:lvlText w:val="•"/>
      <w:lvlJc w:val="left"/>
      <w:pPr>
        <w:ind w:left="554" w:hanging="221"/>
      </w:pPr>
      <w:rPr>
        <w:rFonts w:hint="default"/>
      </w:rPr>
    </w:lvl>
    <w:lvl w:ilvl="2" w:tplc="15167164">
      <w:numFmt w:val="bullet"/>
      <w:lvlText w:val="•"/>
      <w:lvlJc w:val="left"/>
      <w:pPr>
        <w:ind w:left="949" w:hanging="221"/>
      </w:pPr>
      <w:rPr>
        <w:rFonts w:hint="default"/>
      </w:rPr>
    </w:lvl>
    <w:lvl w:ilvl="3" w:tplc="93EE7A56">
      <w:numFmt w:val="bullet"/>
      <w:lvlText w:val="•"/>
      <w:lvlJc w:val="left"/>
      <w:pPr>
        <w:ind w:left="1343" w:hanging="221"/>
      </w:pPr>
      <w:rPr>
        <w:rFonts w:hint="default"/>
      </w:rPr>
    </w:lvl>
    <w:lvl w:ilvl="4" w:tplc="C02261D4">
      <w:numFmt w:val="bullet"/>
      <w:lvlText w:val="•"/>
      <w:lvlJc w:val="left"/>
      <w:pPr>
        <w:ind w:left="1738" w:hanging="221"/>
      </w:pPr>
      <w:rPr>
        <w:rFonts w:hint="default"/>
      </w:rPr>
    </w:lvl>
    <w:lvl w:ilvl="5" w:tplc="98C8B2CC">
      <w:numFmt w:val="bullet"/>
      <w:lvlText w:val="•"/>
      <w:lvlJc w:val="left"/>
      <w:pPr>
        <w:ind w:left="2133" w:hanging="221"/>
      </w:pPr>
      <w:rPr>
        <w:rFonts w:hint="default"/>
      </w:rPr>
    </w:lvl>
    <w:lvl w:ilvl="6" w:tplc="F1B8DCBA">
      <w:numFmt w:val="bullet"/>
      <w:lvlText w:val="•"/>
      <w:lvlJc w:val="left"/>
      <w:pPr>
        <w:ind w:left="2527" w:hanging="221"/>
      </w:pPr>
      <w:rPr>
        <w:rFonts w:hint="default"/>
      </w:rPr>
    </w:lvl>
    <w:lvl w:ilvl="7" w:tplc="90745400">
      <w:numFmt w:val="bullet"/>
      <w:lvlText w:val="•"/>
      <w:lvlJc w:val="left"/>
      <w:pPr>
        <w:ind w:left="2922" w:hanging="221"/>
      </w:pPr>
      <w:rPr>
        <w:rFonts w:hint="default"/>
      </w:rPr>
    </w:lvl>
    <w:lvl w:ilvl="8" w:tplc="FF089E70">
      <w:numFmt w:val="bullet"/>
      <w:lvlText w:val="•"/>
      <w:lvlJc w:val="left"/>
      <w:pPr>
        <w:ind w:left="3316" w:hanging="221"/>
      </w:pPr>
      <w:rPr>
        <w:rFonts w:hint="default"/>
      </w:rPr>
    </w:lvl>
  </w:abstractNum>
  <w:abstractNum w:abstractNumId="18" w15:restartNumberingAfterBreak="0">
    <w:nsid w:val="42061988"/>
    <w:multiLevelType w:val="hybridMultilevel"/>
    <w:tmpl w:val="6C78C6DE"/>
    <w:lvl w:ilvl="0" w:tplc="EDEADB5C">
      <w:numFmt w:val="bullet"/>
      <w:lvlText w:val="-"/>
      <w:lvlJc w:val="left"/>
      <w:pPr>
        <w:ind w:left="290" w:hanging="140"/>
      </w:pPr>
      <w:rPr>
        <w:rFonts w:ascii="Times New Roman" w:eastAsia="Times New Roman" w:hAnsi="Times New Roman" w:hint="default"/>
        <w:w w:val="99"/>
        <w:sz w:val="24"/>
      </w:rPr>
    </w:lvl>
    <w:lvl w:ilvl="1" w:tplc="F802F5F6">
      <w:numFmt w:val="bullet"/>
      <w:lvlText w:val="•"/>
      <w:lvlJc w:val="left"/>
      <w:pPr>
        <w:ind w:left="669" w:hanging="140"/>
      </w:pPr>
      <w:rPr>
        <w:rFonts w:hint="default"/>
      </w:rPr>
    </w:lvl>
    <w:lvl w:ilvl="2" w:tplc="A816C800">
      <w:numFmt w:val="bullet"/>
      <w:lvlText w:val="•"/>
      <w:lvlJc w:val="left"/>
      <w:pPr>
        <w:ind w:left="1038" w:hanging="140"/>
      </w:pPr>
      <w:rPr>
        <w:rFonts w:hint="default"/>
      </w:rPr>
    </w:lvl>
    <w:lvl w:ilvl="3" w:tplc="40FC7AF8"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06402F24">
      <w:numFmt w:val="bullet"/>
      <w:lvlText w:val="•"/>
      <w:lvlJc w:val="left"/>
      <w:pPr>
        <w:ind w:left="1776" w:hanging="140"/>
      </w:pPr>
      <w:rPr>
        <w:rFonts w:hint="default"/>
      </w:rPr>
    </w:lvl>
    <w:lvl w:ilvl="5" w:tplc="01BC0166">
      <w:numFmt w:val="bullet"/>
      <w:lvlText w:val="•"/>
      <w:lvlJc w:val="left"/>
      <w:pPr>
        <w:ind w:left="2145" w:hanging="140"/>
      </w:pPr>
      <w:rPr>
        <w:rFonts w:hint="default"/>
      </w:rPr>
    </w:lvl>
    <w:lvl w:ilvl="6" w:tplc="E1C2713C">
      <w:numFmt w:val="bullet"/>
      <w:lvlText w:val="•"/>
      <w:lvlJc w:val="left"/>
      <w:pPr>
        <w:ind w:left="2514" w:hanging="140"/>
      </w:pPr>
      <w:rPr>
        <w:rFonts w:hint="default"/>
      </w:rPr>
    </w:lvl>
    <w:lvl w:ilvl="7" w:tplc="89921E2A">
      <w:numFmt w:val="bullet"/>
      <w:lvlText w:val="•"/>
      <w:lvlJc w:val="left"/>
      <w:pPr>
        <w:ind w:left="2883" w:hanging="140"/>
      </w:pPr>
      <w:rPr>
        <w:rFonts w:hint="default"/>
      </w:rPr>
    </w:lvl>
    <w:lvl w:ilvl="8" w:tplc="9AB0F704">
      <w:numFmt w:val="bullet"/>
      <w:lvlText w:val="•"/>
      <w:lvlJc w:val="left"/>
      <w:pPr>
        <w:ind w:left="3252" w:hanging="140"/>
      </w:pPr>
      <w:rPr>
        <w:rFonts w:hint="default"/>
      </w:rPr>
    </w:lvl>
  </w:abstractNum>
  <w:abstractNum w:abstractNumId="19" w15:restartNumberingAfterBreak="0">
    <w:nsid w:val="457C5991"/>
    <w:multiLevelType w:val="multilevel"/>
    <w:tmpl w:val="8A904D8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 w15:restartNumberingAfterBreak="0">
    <w:nsid w:val="49103BE4"/>
    <w:multiLevelType w:val="multilevel"/>
    <w:tmpl w:val="9CCCE53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1" w15:restartNumberingAfterBreak="0">
    <w:nsid w:val="541A3A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4216D7"/>
    <w:multiLevelType w:val="hybridMultilevel"/>
    <w:tmpl w:val="E43421B0"/>
    <w:lvl w:ilvl="0" w:tplc="AD5ADC60">
      <w:numFmt w:val="bullet"/>
      <w:lvlText w:val="-"/>
      <w:lvlJc w:val="left"/>
      <w:pPr>
        <w:ind w:left="290" w:hanging="140"/>
      </w:pPr>
      <w:rPr>
        <w:rFonts w:ascii="Times New Roman" w:eastAsia="Times New Roman" w:hAnsi="Times New Roman" w:hint="default"/>
        <w:w w:val="99"/>
        <w:sz w:val="24"/>
      </w:rPr>
    </w:lvl>
    <w:lvl w:ilvl="1" w:tplc="0366BAD6">
      <w:numFmt w:val="bullet"/>
      <w:lvlText w:val="•"/>
      <w:lvlJc w:val="left"/>
      <w:pPr>
        <w:ind w:left="669" w:hanging="140"/>
      </w:pPr>
      <w:rPr>
        <w:rFonts w:hint="default"/>
      </w:rPr>
    </w:lvl>
    <w:lvl w:ilvl="2" w:tplc="4B84772E">
      <w:numFmt w:val="bullet"/>
      <w:lvlText w:val="•"/>
      <w:lvlJc w:val="left"/>
      <w:pPr>
        <w:ind w:left="1038" w:hanging="140"/>
      </w:pPr>
      <w:rPr>
        <w:rFonts w:hint="default"/>
      </w:rPr>
    </w:lvl>
    <w:lvl w:ilvl="3" w:tplc="A57625D2"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6F80F404">
      <w:numFmt w:val="bullet"/>
      <w:lvlText w:val="•"/>
      <w:lvlJc w:val="left"/>
      <w:pPr>
        <w:ind w:left="1776" w:hanging="140"/>
      </w:pPr>
      <w:rPr>
        <w:rFonts w:hint="default"/>
      </w:rPr>
    </w:lvl>
    <w:lvl w:ilvl="5" w:tplc="DEC8311E">
      <w:numFmt w:val="bullet"/>
      <w:lvlText w:val="•"/>
      <w:lvlJc w:val="left"/>
      <w:pPr>
        <w:ind w:left="2145" w:hanging="140"/>
      </w:pPr>
      <w:rPr>
        <w:rFonts w:hint="default"/>
      </w:rPr>
    </w:lvl>
    <w:lvl w:ilvl="6" w:tplc="A8565D7E">
      <w:numFmt w:val="bullet"/>
      <w:lvlText w:val="•"/>
      <w:lvlJc w:val="left"/>
      <w:pPr>
        <w:ind w:left="2514" w:hanging="140"/>
      </w:pPr>
      <w:rPr>
        <w:rFonts w:hint="default"/>
      </w:rPr>
    </w:lvl>
    <w:lvl w:ilvl="7" w:tplc="317CAA4A">
      <w:numFmt w:val="bullet"/>
      <w:lvlText w:val="•"/>
      <w:lvlJc w:val="left"/>
      <w:pPr>
        <w:ind w:left="2883" w:hanging="140"/>
      </w:pPr>
      <w:rPr>
        <w:rFonts w:hint="default"/>
      </w:rPr>
    </w:lvl>
    <w:lvl w:ilvl="8" w:tplc="793C7C40">
      <w:numFmt w:val="bullet"/>
      <w:lvlText w:val="•"/>
      <w:lvlJc w:val="left"/>
      <w:pPr>
        <w:ind w:left="3252" w:hanging="140"/>
      </w:pPr>
      <w:rPr>
        <w:rFonts w:hint="default"/>
      </w:rPr>
    </w:lvl>
  </w:abstractNum>
  <w:abstractNum w:abstractNumId="23" w15:restartNumberingAfterBreak="0">
    <w:nsid w:val="595D1959"/>
    <w:multiLevelType w:val="hybridMultilevel"/>
    <w:tmpl w:val="4F22647A"/>
    <w:lvl w:ilvl="0" w:tplc="06983A8E">
      <w:numFmt w:val="bullet"/>
      <w:lvlText w:val="−"/>
      <w:lvlJc w:val="left"/>
      <w:pPr>
        <w:ind w:left="151" w:hanging="221"/>
      </w:pPr>
      <w:rPr>
        <w:rFonts w:ascii="Times New Roman" w:eastAsia="Times New Roman" w:hAnsi="Times New Roman" w:hint="default"/>
        <w:i/>
        <w:w w:val="100"/>
        <w:sz w:val="24"/>
      </w:rPr>
    </w:lvl>
    <w:lvl w:ilvl="1" w:tplc="B2145DD0">
      <w:numFmt w:val="bullet"/>
      <w:lvlText w:val="•"/>
      <w:lvlJc w:val="left"/>
      <w:pPr>
        <w:ind w:left="554" w:hanging="221"/>
      </w:pPr>
      <w:rPr>
        <w:rFonts w:hint="default"/>
      </w:rPr>
    </w:lvl>
    <w:lvl w:ilvl="2" w:tplc="83061466">
      <w:numFmt w:val="bullet"/>
      <w:lvlText w:val="•"/>
      <w:lvlJc w:val="left"/>
      <w:pPr>
        <w:ind w:left="949" w:hanging="221"/>
      </w:pPr>
      <w:rPr>
        <w:rFonts w:hint="default"/>
      </w:rPr>
    </w:lvl>
    <w:lvl w:ilvl="3" w:tplc="E3748EDA">
      <w:numFmt w:val="bullet"/>
      <w:lvlText w:val="•"/>
      <w:lvlJc w:val="left"/>
      <w:pPr>
        <w:ind w:left="1343" w:hanging="221"/>
      </w:pPr>
      <w:rPr>
        <w:rFonts w:hint="default"/>
      </w:rPr>
    </w:lvl>
    <w:lvl w:ilvl="4" w:tplc="D576B620">
      <w:numFmt w:val="bullet"/>
      <w:lvlText w:val="•"/>
      <w:lvlJc w:val="left"/>
      <w:pPr>
        <w:ind w:left="1738" w:hanging="221"/>
      </w:pPr>
      <w:rPr>
        <w:rFonts w:hint="default"/>
      </w:rPr>
    </w:lvl>
    <w:lvl w:ilvl="5" w:tplc="7958C154">
      <w:numFmt w:val="bullet"/>
      <w:lvlText w:val="•"/>
      <w:lvlJc w:val="left"/>
      <w:pPr>
        <w:ind w:left="2133" w:hanging="221"/>
      </w:pPr>
      <w:rPr>
        <w:rFonts w:hint="default"/>
      </w:rPr>
    </w:lvl>
    <w:lvl w:ilvl="6" w:tplc="69BE24E6">
      <w:numFmt w:val="bullet"/>
      <w:lvlText w:val="•"/>
      <w:lvlJc w:val="left"/>
      <w:pPr>
        <w:ind w:left="2527" w:hanging="221"/>
      </w:pPr>
      <w:rPr>
        <w:rFonts w:hint="default"/>
      </w:rPr>
    </w:lvl>
    <w:lvl w:ilvl="7" w:tplc="E5E89376">
      <w:numFmt w:val="bullet"/>
      <w:lvlText w:val="•"/>
      <w:lvlJc w:val="left"/>
      <w:pPr>
        <w:ind w:left="2922" w:hanging="221"/>
      </w:pPr>
      <w:rPr>
        <w:rFonts w:hint="default"/>
      </w:rPr>
    </w:lvl>
    <w:lvl w:ilvl="8" w:tplc="B79EA036">
      <w:numFmt w:val="bullet"/>
      <w:lvlText w:val="•"/>
      <w:lvlJc w:val="left"/>
      <w:pPr>
        <w:ind w:left="3316" w:hanging="221"/>
      </w:pPr>
      <w:rPr>
        <w:rFonts w:hint="default"/>
      </w:rPr>
    </w:lvl>
  </w:abstractNum>
  <w:abstractNum w:abstractNumId="24" w15:restartNumberingAfterBreak="0">
    <w:nsid w:val="59D768C6"/>
    <w:multiLevelType w:val="hybridMultilevel"/>
    <w:tmpl w:val="5D18F9DC"/>
    <w:lvl w:ilvl="0" w:tplc="2A5EA57E">
      <w:numFmt w:val="bullet"/>
      <w:lvlText w:val="-"/>
      <w:lvlJc w:val="left"/>
      <w:pPr>
        <w:ind w:left="290" w:hanging="140"/>
      </w:pPr>
      <w:rPr>
        <w:rFonts w:ascii="Times New Roman" w:eastAsia="Times New Roman" w:hAnsi="Times New Roman" w:hint="default"/>
        <w:w w:val="99"/>
        <w:sz w:val="24"/>
      </w:rPr>
    </w:lvl>
    <w:lvl w:ilvl="1" w:tplc="47F2607A">
      <w:numFmt w:val="bullet"/>
      <w:lvlText w:val="•"/>
      <w:lvlJc w:val="left"/>
      <w:pPr>
        <w:ind w:left="669" w:hanging="140"/>
      </w:pPr>
      <w:rPr>
        <w:rFonts w:hint="default"/>
      </w:rPr>
    </w:lvl>
    <w:lvl w:ilvl="2" w:tplc="910ACA58">
      <w:numFmt w:val="bullet"/>
      <w:lvlText w:val="•"/>
      <w:lvlJc w:val="left"/>
      <w:pPr>
        <w:ind w:left="1038" w:hanging="140"/>
      </w:pPr>
      <w:rPr>
        <w:rFonts w:hint="default"/>
      </w:rPr>
    </w:lvl>
    <w:lvl w:ilvl="3" w:tplc="0FAED750">
      <w:numFmt w:val="bullet"/>
      <w:lvlText w:val="•"/>
      <w:lvlJc w:val="left"/>
      <w:pPr>
        <w:ind w:left="1407" w:hanging="140"/>
      </w:pPr>
      <w:rPr>
        <w:rFonts w:hint="default"/>
      </w:rPr>
    </w:lvl>
    <w:lvl w:ilvl="4" w:tplc="CD4EA94E">
      <w:numFmt w:val="bullet"/>
      <w:lvlText w:val="•"/>
      <w:lvlJc w:val="left"/>
      <w:pPr>
        <w:ind w:left="1776" w:hanging="140"/>
      </w:pPr>
      <w:rPr>
        <w:rFonts w:hint="default"/>
      </w:rPr>
    </w:lvl>
    <w:lvl w:ilvl="5" w:tplc="967EC6DE">
      <w:numFmt w:val="bullet"/>
      <w:lvlText w:val="•"/>
      <w:lvlJc w:val="left"/>
      <w:pPr>
        <w:ind w:left="2145" w:hanging="140"/>
      </w:pPr>
      <w:rPr>
        <w:rFonts w:hint="default"/>
      </w:rPr>
    </w:lvl>
    <w:lvl w:ilvl="6" w:tplc="DBB8A940">
      <w:numFmt w:val="bullet"/>
      <w:lvlText w:val="•"/>
      <w:lvlJc w:val="left"/>
      <w:pPr>
        <w:ind w:left="2514" w:hanging="140"/>
      </w:pPr>
      <w:rPr>
        <w:rFonts w:hint="default"/>
      </w:rPr>
    </w:lvl>
    <w:lvl w:ilvl="7" w:tplc="9EA6DBCE">
      <w:numFmt w:val="bullet"/>
      <w:lvlText w:val="•"/>
      <w:lvlJc w:val="left"/>
      <w:pPr>
        <w:ind w:left="2883" w:hanging="140"/>
      </w:pPr>
      <w:rPr>
        <w:rFonts w:hint="default"/>
      </w:rPr>
    </w:lvl>
    <w:lvl w:ilvl="8" w:tplc="27DCB094">
      <w:numFmt w:val="bullet"/>
      <w:lvlText w:val="•"/>
      <w:lvlJc w:val="left"/>
      <w:pPr>
        <w:ind w:left="3252" w:hanging="140"/>
      </w:pPr>
      <w:rPr>
        <w:rFonts w:hint="default"/>
      </w:rPr>
    </w:lvl>
  </w:abstractNum>
  <w:abstractNum w:abstractNumId="25" w15:restartNumberingAfterBreak="0">
    <w:nsid w:val="5AA07E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C96567"/>
    <w:multiLevelType w:val="hybridMultilevel"/>
    <w:tmpl w:val="B7BAD4AA"/>
    <w:lvl w:ilvl="0" w:tplc="F9364FE8">
      <w:numFmt w:val="bullet"/>
      <w:lvlText w:val="−"/>
      <w:lvlJc w:val="left"/>
      <w:pPr>
        <w:ind w:left="151" w:hanging="221"/>
      </w:pPr>
      <w:rPr>
        <w:rFonts w:ascii="Times New Roman" w:eastAsia="Times New Roman" w:hAnsi="Times New Roman" w:hint="default"/>
        <w:i/>
        <w:w w:val="100"/>
        <w:sz w:val="24"/>
      </w:rPr>
    </w:lvl>
    <w:lvl w:ilvl="1" w:tplc="FC1C699A">
      <w:numFmt w:val="bullet"/>
      <w:lvlText w:val="•"/>
      <w:lvlJc w:val="left"/>
      <w:pPr>
        <w:ind w:left="554" w:hanging="221"/>
      </w:pPr>
      <w:rPr>
        <w:rFonts w:hint="default"/>
      </w:rPr>
    </w:lvl>
    <w:lvl w:ilvl="2" w:tplc="C4DCC68A">
      <w:numFmt w:val="bullet"/>
      <w:lvlText w:val="•"/>
      <w:lvlJc w:val="left"/>
      <w:pPr>
        <w:ind w:left="949" w:hanging="221"/>
      </w:pPr>
      <w:rPr>
        <w:rFonts w:hint="default"/>
      </w:rPr>
    </w:lvl>
    <w:lvl w:ilvl="3" w:tplc="46C6735A">
      <w:numFmt w:val="bullet"/>
      <w:lvlText w:val="•"/>
      <w:lvlJc w:val="left"/>
      <w:pPr>
        <w:ind w:left="1343" w:hanging="221"/>
      </w:pPr>
      <w:rPr>
        <w:rFonts w:hint="default"/>
      </w:rPr>
    </w:lvl>
    <w:lvl w:ilvl="4" w:tplc="E4E4C324">
      <w:numFmt w:val="bullet"/>
      <w:lvlText w:val="•"/>
      <w:lvlJc w:val="left"/>
      <w:pPr>
        <w:ind w:left="1738" w:hanging="221"/>
      </w:pPr>
      <w:rPr>
        <w:rFonts w:hint="default"/>
      </w:rPr>
    </w:lvl>
    <w:lvl w:ilvl="5" w:tplc="E2F0B362">
      <w:numFmt w:val="bullet"/>
      <w:lvlText w:val="•"/>
      <w:lvlJc w:val="left"/>
      <w:pPr>
        <w:ind w:left="2133" w:hanging="221"/>
      </w:pPr>
      <w:rPr>
        <w:rFonts w:hint="default"/>
      </w:rPr>
    </w:lvl>
    <w:lvl w:ilvl="6" w:tplc="57663DFC">
      <w:numFmt w:val="bullet"/>
      <w:lvlText w:val="•"/>
      <w:lvlJc w:val="left"/>
      <w:pPr>
        <w:ind w:left="2527" w:hanging="221"/>
      </w:pPr>
      <w:rPr>
        <w:rFonts w:hint="default"/>
      </w:rPr>
    </w:lvl>
    <w:lvl w:ilvl="7" w:tplc="66D46C0A">
      <w:numFmt w:val="bullet"/>
      <w:lvlText w:val="•"/>
      <w:lvlJc w:val="left"/>
      <w:pPr>
        <w:ind w:left="2922" w:hanging="221"/>
      </w:pPr>
      <w:rPr>
        <w:rFonts w:hint="default"/>
      </w:rPr>
    </w:lvl>
    <w:lvl w:ilvl="8" w:tplc="5B52E032">
      <w:numFmt w:val="bullet"/>
      <w:lvlText w:val="•"/>
      <w:lvlJc w:val="left"/>
      <w:pPr>
        <w:ind w:left="3316" w:hanging="221"/>
      </w:pPr>
      <w:rPr>
        <w:rFonts w:hint="default"/>
      </w:rPr>
    </w:lvl>
  </w:abstractNum>
  <w:abstractNum w:abstractNumId="27" w15:restartNumberingAfterBreak="0">
    <w:nsid w:val="5F6613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0DE7293"/>
    <w:multiLevelType w:val="hybridMultilevel"/>
    <w:tmpl w:val="7E2038B6"/>
    <w:lvl w:ilvl="0" w:tplc="3064B164">
      <w:numFmt w:val="bullet"/>
      <w:lvlText w:val="-"/>
      <w:lvlJc w:val="left"/>
      <w:pPr>
        <w:ind w:left="150" w:hanging="140"/>
      </w:pPr>
      <w:rPr>
        <w:rFonts w:ascii="Times New Roman" w:eastAsia="Times New Roman" w:hAnsi="Times New Roman" w:hint="default"/>
        <w:w w:val="99"/>
        <w:sz w:val="24"/>
      </w:rPr>
    </w:lvl>
    <w:lvl w:ilvl="1" w:tplc="FAD2E494">
      <w:numFmt w:val="bullet"/>
      <w:lvlText w:val="•"/>
      <w:lvlJc w:val="left"/>
      <w:pPr>
        <w:ind w:left="543" w:hanging="140"/>
      </w:pPr>
      <w:rPr>
        <w:rFonts w:hint="default"/>
      </w:rPr>
    </w:lvl>
    <w:lvl w:ilvl="2" w:tplc="A080FEFC">
      <w:numFmt w:val="bullet"/>
      <w:lvlText w:val="•"/>
      <w:lvlJc w:val="left"/>
      <w:pPr>
        <w:ind w:left="926" w:hanging="140"/>
      </w:pPr>
      <w:rPr>
        <w:rFonts w:hint="default"/>
      </w:rPr>
    </w:lvl>
    <w:lvl w:ilvl="3" w:tplc="BAC00AAA">
      <w:numFmt w:val="bullet"/>
      <w:lvlText w:val="•"/>
      <w:lvlJc w:val="left"/>
      <w:pPr>
        <w:ind w:left="1309" w:hanging="140"/>
      </w:pPr>
      <w:rPr>
        <w:rFonts w:hint="default"/>
      </w:rPr>
    </w:lvl>
    <w:lvl w:ilvl="4" w:tplc="72443AE0">
      <w:numFmt w:val="bullet"/>
      <w:lvlText w:val="•"/>
      <w:lvlJc w:val="left"/>
      <w:pPr>
        <w:ind w:left="1692" w:hanging="140"/>
      </w:pPr>
      <w:rPr>
        <w:rFonts w:hint="default"/>
      </w:rPr>
    </w:lvl>
    <w:lvl w:ilvl="5" w:tplc="F9EEDF36">
      <w:numFmt w:val="bullet"/>
      <w:lvlText w:val="•"/>
      <w:lvlJc w:val="left"/>
      <w:pPr>
        <w:ind w:left="2075" w:hanging="140"/>
      </w:pPr>
      <w:rPr>
        <w:rFonts w:hint="default"/>
      </w:rPr>
    </w:lvl>
    <w:lvl w:ilvl="6" w:tplc="A5A065A0">
      <w:numFmt w:val="bullet"/>
      <w:lvlText w:val="•"/>
      <w:lvlJc w:val="left"/>
      <w:pPr>
        <w:ind w:left="2458" w:hanging="140"/>
      </w:pPr>
      <w:rPr>
        <w:rFonts w:hint="default"/>
      </w:rPr>
    </w:lvl>
    <w:lvl w:ilvl="7" w:tplc="2AAC5B18">
      <w:numFmt w:val="bullet"/>
      <w:lvlText w:val="•"/>
      <w:lvlJc w:val="left"/>
      <w:pPr>
        <w:ind w:left="2841" w:hanging="140"/>
      </w:pPr>
      <w:rPr>
        <w:rFonts w:hint="default"/>
      </w:rPr>
    </w:lvl>
    <w:lvl w:ilvl="8" w:tplc="2BA6FEAC">
      <w:numFmt w:val="bullet"/>
      <w:lvlText w:val="•"/>
      <w:lvlJc w:val="left"/>
      <w:pPr>
        <w:ind w:left="3224" w:hanging="140"/>
      </w:pPr>
      <w:rPr>
        <w:rFonts w:hint="default"/>
      </w:rPr>
    </w:lvl>
  </w:abstractNum>
  <w:abstractNum w:abstractNumId="29" w15:restartNumberingAfterBreak="0">
    <w:nsid w:val="62C863FC"/>
    <w:multiLevelType w:val="hybridMultilevel"/>
    <w:tmpl w:val="1130BA04"/>
    <w:lvl w:ilvl="0" w:tplc="A6AA50FE">
      <w:numFmt w:val="bullet"/>
      <w:lvlText w:val="−"/>
      <w:lvlJc w:val="left"/>
      <w:pPr>
        <w:ind w:left="151" w:hanging="221"/>
      </w:pPr>
      <w:rPr>
        <w:rFonts w:ascii="Times New Roman" w:eastAsia="Times New Roman" w:hAnsi="Times New Roman" w:hint="default"/>
        <w:i/>
        <w:w w:val="100"/>
        <w:sz w:val="24"/>
      </w:rPr>
    </w:lvl>
    <w:lvl w:ilvl="1" w:tplc="705036A4">
      <w:numFmt w:val="bullet"/>
      <w:lvlText w:val="•"/>
      <w:lvlJc w:val="left"/>
      <w:pPr>
        <w:ind w:left="554" w:hanging="221"/>
      </w:pPr>
      <w:rPr>
        <w:rFonts w:hint="default"/>
      </w:rPr>
    </w:lvl>
    <w:lvl w:ilvl="2" w:tplc="AF1071D0">
      <w:numFmt w:val="bullet"/>
      <w:lvlText w:val="•"/>
      <w:lvlJc w:val="left"/>
      <w:pPr>
        <w:ind w:left="949" w:hanging="221"/>
      </w:pPr>
      <w:rPr>
        <w:rFonts w:hint="default"/>
      </w:rPr>
    </w:lvl>
    <w:lvl w:ilvl="3" w:tplc="B6AC7458">
      <w:numFmt w:val="bullet"/>
      <w:lvlText w:val="•"/>
      <w:lvlJc w:val="left"/>
      <w:pPr>
        <w:ind w:left="1343" w:hanging="221"/>
      </w:pPr>
      <w:rPr>
        <w:rFonts w:hint="default"/>
      </w:rPr>
    </w:lvl>
    <w:lvl w:ilvl="4" w:tplc="DE0E5FB2">
      <w:numFmt w:val="bullet"/>
      <w:lvlText w:val="•"/>
      <w:lvlJc w:val="left"/>
      <w:pPr>
        <w:ind w:left="1738" w:hanging="221"/>
      </w:pPr>
      <w:rPr>
        <w:rFonts w:hint="default"/>
      </w:rPr>
    </w:lvl>
    <w:lvl w:ilvl="5" w:tplc="8D72B2A0">
      <w:numFmt w:val="bullet"/>
      <w:lvlText w:val="•"/>
      <w:lvlJc w:val="left"/>
      <w:pPr>
        <w:ind w:left="2133" w:hanging="221"/>
      </w:pPr>
      <w:rPr>
        <w:rFonts w:hint="default"/>
      </w:rPr>
    </w:lvl>
    <w:lvl w:ilvl="6" w:tplc="1368E2FE">
      <w:numFmt w:val="bullet"/>
      <w:lvlText w:val="•"/>
      <w:lvlJc w:val="left"/>
      <w:pPr>
        <w:ind w:left="2527" w:hanging="221"/>
      </w:pPr>
      <w:rPr>
        <w:rFonts w:hint="default"/>
      </w:rPr>
    </w:lvl>
    <w:lvl w:ilvl="7" w:tplc="BE06A4D8">
      <w:numFmt w:val="bullet"/>
      <w:lvlText w:val="•"/>
      <w:lvlJc w:val="left"/>
      <w:pPr>
        <w:ind w:left="2922" w:hanging="221"/>
      </w:pPr>
      <w:rPr>
        <w:rFonts w:hint="default"/>
      </w:rPr>
    </w:lvl>
    <w:lvl w:ilvl="8" w:tplc="8256B3FC">
      <w:numFmt w:val="bullet"/>
      <w:lvlText w:val="•"/>
      <w:lvlJc w:val="left"/>
      <w:pPr>
        <w:ind w:left="3316" w:hanging="221"/>
      </w:pPr>
      <w:rPr>
        <w:rFonts w:hint="default"/>
      </w:rPr>
    </w:lvl>
  </w:abstractNum>
  <w:abstractNum w:abstractNumId="30" w15:restartNumberingAfterBreak="0">
    <w:nsid w:val="775B3D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BF09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18"/>
  </w:num>
  <w:num w:numId="3">
    <w:abstractNumId w:val="6"/>
  </w:num>
  <w:num w:numId="4">
    <w:abstractNumId w:val="17"/>
  </w:num>
  <w:num w:numId="5">
    <w:abstractNumId w:val="22"/>
  </w:num>
  <w:num w:numId="6">
    <w:abstractNumId w:val="8"/>
  </w:num>
  <w:num w:numId="7">
    <w:abstractNumId w:val="28"/>
  </w:num>
  <w:num w:numId="8">
    <w:abstractNumId w:val="24"/>
  </w:num>
  <w:num w:numId="9">
    <w:abstractNumId w:val="23"/>
  </w:num>
  <w:num w:numId="10">
    <w:abstractNumId w:val="29"/>
  </w:num>
  <w:num w:numId="11">
    <w:abstractNumId w:val="11"/>
  </w:num>
  <w:num w:numId="12">
    <w:abstractNumId w:val="15"/>
  </w:num>
  <w:num w:numId="13">
    <w:abstractNumId w:val="13"/>
  </w:num>
  <w:num w:numId="14">
    <w:abstractNumId w:val="20"/>
  </w:num>
  <w:num w:numId="15">
    <w:abstractNumId w:val="19"/>
  </w:num>
  <w:num w:numId="16">
    <w:abstractNumId w:val="16"/>
  </w:num>
  <w:num w:numId="17">
    <w:abstractNumId w:val="30"/>
  </w:num>
  <w:num w:numId="18">
    <w:abstractNumId w:val="27"/>
  </w:num>
  <w:num w:numId="19">
    <w:abstractNumId w:val="14"/>
  </w:num>
  <w:num w:numId="20">
    <w:abstractNumId w:val="31"/>
  </w:num>
  <w:num w:numId="21">
    <w:abstractNumId w:val="12"/>
  </w:num>
  <w:num w:numId="22">
    <w:abstractNumId w:val="10"/>
  </w:num>
  <w:num w:numId="23">
    <w:abstractNumId w:val="7"/>
  </w:num>
  <w:num w:numId="24">
    <w:abstractNumId w:val="21"/>
  </w:num>
  <w:num w:numId="25">
    <w:abstractNumId w:val="5"/>
  </w:num>
  <w:num w:numId="26">
    <w:abstractNumId w:val="25"/>
  </w:num>
  <w:num w:numId="27">
    <w:abstractNumId w:val="4"/>
  </w:num>
  <w:num w:numId="28">
    <w:abstractNumId w:val="3"/>
  </w:num>
  <w:num w:numId="29">
    <w:abstractNumId w:val="2"/>
  </w:num>
  <w:num w:numId="30">
    <w:abstractNumId w:val="0"/>
  </w:num>
  <w:num w:numId="31">
    <w:abstractNumId w:val="1"/>
  </w:num>
  <w:num w:numId="32">
    <w:abstractNumId w:val="9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F64"/>
    <w:rsid w:val="00004D99"/>
    <w:rsid w:val="0001179C"/>
    <w:rsid w:val="00014736"/>
    <w:rsid w:val="00016228"/>
    <w:rsid w:val="00016792"/>
    <w:rsid w:val="000356C6"/>
    <w:rsid w:val="00044F31"/>
    <w:rsid w:val="00053064"/>
    <w:rsid w:val="00054CFC"/>
    <w:rsid w:val="0006054D"/>
    <w:rsid w:val="00063F90"/>
    <w:rsid w:val="00064C93"/>
    <w:rsid w:val="00077A22"/>
    <w:rsid w:val="0008056B"/>
    <w:rsid w:val="000851A1"/>
    <w:rsid w:val="00092186"/>
    <w:rsid w:val="00095BC9"/>
    <w:rsid w:val="000A3FBA"/>
    <w:rsid w:val="000A5801"/>
    <w:rsid w:val="000B010E"/>
    <w:rsid w:val="000B17A2"/>
    <w:rsid w:val="000C1AE4"/>
    <w:rsid w:val="000D39E5"/>
    <w:rsid w:val="000D43BE"/>
    <w:rsid w:val="000E1651"/>
    <w:rsid w:val="000E3236"/>
    <w:rsid w:val="000E58DF"/>
    <w:rsid w:val="000F2772"/>
    <w:rsid w:val="00120424"/>
    <w:rsid w:val="001208DB"/>
    <w:rsid w:val="00131F7D"/>
    <w:rsid w:val="00136D2C"/>
    <w:rsid w:val="0014648A"/>
    <w:rsid w:val="0015206F"/>
    <w:rsid w:val="00164343"/>
    <w:rsid w:val="001708B2"/>
    <w:rsid w:val="001755C7"/>
    <w:rsid w:val="001772C5"/>
    <w:rsid w:val="00187479"/>
    <w:rsid w:val="001A12C1"/>
    <w:rsid w:val="001A3989"/>
    <w:rsid w:val="001B2E22"/>
    <w:rsid w:val="001B423C"/>
    <w:rsid w:val="001D1650"/>
    <w:rsid w:val="001E44EC"/>
    <w:rsid w:val="001E6617"/>
    <w:rsid w:val="001F0CB1"/>
    <w:rsid w:val="00203E89"/>
    <w:rsid w:val="0020467F"/>
    <w:rsid w:val="00205877"/>
    <w:rsid w:val="002116F8"/>
    <w:rsid w:val="00212205"/>
    <w:rsid w:val="00217702"/>
    <w:rsid w:val="002203E4"/>
    <w:rsid w:val="002225A5"/>
    <w:rsid w:val="002266C9"/>
    <w:rsid w:val="00246AA0"/>
    <w:rsid w:val="0025059E"/>
    <w:rsid w:val="00251E09"/>
    <w:rsid w:val="00266D06"/>
    <w:rsid w:val="00271F0D"/>
    <w:rsid w:val="0027426E"/>
    <w:rsid w:val="00295695"/>
    <w:rsid w:val="002A5CAF"/>
    <w:rsid w:val="002A753A"/>
    <w:rsid w:val="002A7802"/>
    <w:rsid w:val="002B03C9"/>
    <w:rsid w:val="002B2039"/>
    <w:rsid w:val="002B6909"/>
    <w:rsid w:val="002C32F2"/>
    <w:rsid w:val="002D0377"/>
    <w:rsid w:val="002D04D2"/>
    <w:rsid w:val="002E75DD"/>
    <w:rsid w:val="002F371E"/>
    <w:rsid w:val="002F46B2"/>
    <w:rsid w:val="002F5464"/>
    <w:rsid w:val="00306622"/>
    <w:rsid w:val="0034190A"/>
    <w:rsid w:val="00343794"/>
    <w:rsid w:val="003458DF"/>
    <w:rsid w:val="00352F63"/>
    <w:rsid w:val="003573D6"/>
    <w:rsid w:val="00361454"/>
    <w:rsid w:val="003945BF"/>
    <w:rsid w:val="003963C1"/>
    <w:rsid w:val="00397CB7"/>
    <w:rsid w:val="003A3AED"/>
    <w:rsid w:val="003A3B0C"/>
    <w:rsid w:val="003A441E"/>
    <w:rsid w:val="003A60FF"/>
    <w:rsid w:val="003B6BED"/>
    <w:rsid w:val="003B70D6"/>
    <w:rsid w:val="003C46F7"/>
    <w:rsid w:val="003E3F19"/>
    <w:rsid w:val="003E6BC5"/>
    <w:rsid w:val="003F40ED"/>
    <w:rsid w:val="004011A6"/>
    <w:rsid w:val="0041465C"/>
    <w:rsid w:val="00414C28"/>
    <w:rsid w:val="00432CD1"/>
    <w:rsid w:val="00433CFE"/>
    <w:rsid w:val="0044499F"/>
    <w:rsid w:val="00464CFC"/>
    <w:rsid w:val="00475C36"/>
    <w:rsid w:val="00476061"/>
    <w:rsid w:val="00481D6E"/>
    <w:rsid w:val="00495A60"/>
    <w:rsid w:val="00497396"/>
    <w:rsid w:val="004A182D"/>
    <w:rsid w:val="004A2179"/>
    <w:rsid w:val="004A6F90"/>
    <w:rsid w:val="004A7D46"/>
    <w:rsid w:val="004B4560"/>
    <w:rsid w:val="004B6E2B"/>
    <w:rsid w:val="004B7CE6"/>
    <w:rsid w:val="004C2724"/>
    <w:rsid w:val="004C4953"/>
    <w:rsid w:val="004E172B"/>
    <w:rsid w:val="004E20FD"/>
    <w:rsid w:val="004E39F8"/>
    <w:rsid w:val="004F24B9"/>
    <w:rsid w:val="004F460A"/>
    <w:rsid w:val="005038FD"/>
    <w:rsid w:val="00510CFA"/>
    <w:rsid w:val="00532B81"/>
    <w:rsid w:val="0053353D"/>
    <w:rsid w:val="00533BAC"/>
    <w:rsid w:val="00544C0F"/>
    <w:rsid w:val="005465F9"/>
    <w:rsid w:val="005537BE"/>
    <w:rsid w:val="0056502A"/>
    <w:rsid w:val="00565C2C"/>
    <w:rsid w:val="00577F36"/>
    <w:rsid w:val="00580F01"/>
    <w:rsid w:val="0058291C"/>
    <w:rsid w:val="005A433F"/>
    <w:rsid w:val="005B55D3"/>
    <w:rsid w:val="005C2CDC"/>
    <w:rsid w:val="005D1E1B"/>
    <w:rsid w:val="005F11CB"/>
    <w:rsid w:val="00603920"/>
    <w:rsid w:val="00610F1F"/>
    <w:rsid w:val="00611F10"/>
    <w:rsid w:val="00623256"/>
    <w:rsid w:val="006305A9"/>
    <w:rsid w:val="00634D9B"/>
    <w:rsid w:val="00637770"/>
    <w:rsid w:val="006401C9"/>
    <w:rsid w:val="00641963"/>
    <w:rsid w:val="00647C71"/>
    <w:rsid w:val="00656929"/>
    <w:rsid w:val="006665C0"/>
    <w:rsid w:val="0066798A"/>
    <w:rsid w:val="00671B65"/>
    <w:rsid w:val="0067247A"/>
    <w:rsid w:val="00677350"/>
    <w:rsid w:val="006776E6"/>
    <w:rsid w:val="0068170C"/>
    <w:rsid w:val="00683049"/>
    <w:rsid w:val="00693B91"/>
    <w:rsid w:val="006A6474"/>
    <w:rsid w:val="006A6CF3"/>
    <w:rsid w:val="006B414C"/>
    <w:rsid w:val="006D463F"/>
    <w:rsid w:val="006D6EB5"/>
    <w:rsid w:val="006E0F64"/>
    <w:rsid w:val="006E3F20"/>
    <w:rsid w:val="006F28FC"/>
    <w:rsid w:val="006F3C1A"/>
    <w:rsid w:val="006F53ED"/>
    <w:rsid w:val="006F7FB7"/>
    <w:rsid w:val="007117E8"/>
    <w:rsid w:val="007145C6"/>
    <w:rsid w:val="00716218"/>
    <w:rsid w:val="00720684"/>
    <w:rsid w:val="00724AE4"/>
    <w:rsid w:val="00724EC4"/>
    <w:rsid w:val="00732EA0"/>
    <w:rsid w:val="00742676"/>
    <w:rsid w:val="007444E8"/>
    <w:rsid w:val="00761BF5"/>
    <w:rsid w:val="007620BE"/>
    <w:rsid w:val="00763B3B"/>
    <w:rsid w:val="00765700"/>
    <w:rsid w:val="00771945"/>
    <w:rsid w:val="00780E35"/>
    <w:rsid w:val="00783C95"/>
    <w:rsid w:val="00790990"/>
    <w:rsid w:val="00796EF2"/>
    <w:rsid w:val="007A144A"/>
    <w:rsid w:val="007A4DB4"/>
    <w:rsid w:val="007A5C1A"/>
    <w:rsid w:val="007B5442"/>
    <w:rsid w:val="007B5FFF"/>
    <w:rsid w:val="007C1DD7"/>
    <w:rsid w:val="007C5482"/>
    <w:rsid w:val="007C5E98"/>
    <w:rsid w:val="007C7B76"/>
    <w:rsid w:val="007D2F7E"/>
    <w:rsid w:val="007D3A01"/>
    <w:rsid w:val="007D5CF0"/>
    <w:rsid w:val="007F0561"/>
    <w:rsid w:val="00801AB5"/>
    <w:rsid w:val="00803267"/>
    <w:rsid w:val="00803467"/>
    <w:rsid w:val="008110A0"/>
    <w:rsid w:val="008125A9"/>
    <w:rsid w:val="00813825"/>
    <w:rsid w:val="0081475C"/>
    <w:rsid w:val="00815F0B"/>
    <w:rsid w:val="00821FDB"/>
    <w:rsid w:val="0082361F"/>
    <w:rsid w:val="00823D51"/>
    <w:rsid w:val="008242C2"/>
    <w:rsid w:val="008269E2"/>
    <w:rsid w:val="00833BD8"/>
    <w:rsid w:val="00836FD0"/>
    <w:rsid w:val="008374E9"/>
    <w:rsid w:val="008502FC"/>
    <w:rsid w:val="00853CA4"/>
    <w:rsid w:val="008548DF"/>
    <w:rsid w:val="0086028D"/>
    <w:rsid w:val="00860C5A"/>
    <w:rsid w:val="00863702"/>
    <w:rsid w:val="0087605A"/>
    <w:rsid w:val="008762E9"/>
    <w:rsid w:val="00883023"/>
    <w:rsid w:val="008922BB"/>
    <w:rsid w:val="008936BD"/>
    <w:rsid w:val="00896D72"/>
    <w:rsid w:val="00897A4E"/>
    <w:rsid w:val="008A367D"/>
    <w:rsid w:val="008A7E64"/>
    <w:rsid w:val="008B0BA8"/>
    <w:rsid w:val="008B1F68"/>
    <w:rsid w:val="008C0367"/>
    <w:rsid w:val="008C357F"/>
    <w:rsid w:val="008C485C"/>
    <w:rsid w:val="008D3365"/>
    <w:rsid w:val="008D6DB5"/>
    <w:rsid w:val="008E579B"/>
    <w:rsid w:val="008E7226"/>
    <w:rsid w:val="008E780D"/>
    <w:rsid w:val="008F7055"/>
    <w:rsid w:val="00903257"/>
    <w:rsid w:val="0090549C"/>
    <w:rsid w:val="00907876"/>
    <w:rsid w:val="00910867"/>
    <w:rsid w:val="009117E1"/>
    <w:rsid w:val="00914882"/>
    <w:rsid w:val="00914A89"/>
    <w:rsid w:val="00915BB6"/>
    <w:rsid w:val="0092235E"/>
    <w:rsid w:val="00924BC3"/>
    <w:rsid w:val="00925462"/>
    <w:rsid w:val="009326A6"/>
    <w:rsid w:val="00941843"/>
    <w:rsid w:val="00947F04"/>
    <w:rsid w:val="009778EB"/>
    <w:rsid w:val="00981637"/>
    <w:rsid w:val="0098651E"/>
    <w:rsid w:val="00986C19"/>
    <w:rsid w:val="00987AEB"/>
    <w:rsid w:val="00993CF9"/>
    <w:rsid w:val="009A3066"/>
    <w:rsid w:val="009A34B0"/>
    <w:rsid w:val="009A46DC"/>
    <w:rsid w:val="009A57A2"/>
    <w:rsid w:val="009B0E90"/>
    <w:rsid w:val="009B32B0"/>
    <w:rsid w:val="009C0123"/>
    <w:rsid w:val="009C4411"/>
    <w:rsid w:val="009E01B0"/>
    <w:rsid w:val="009E21E9"/>
    <w:rsid w:val="009F21C0"/>
    <w:rsid w:val="009F59C3"/>
    <w:rsid w:val="00A048EE"/>
    <w:rsid w:val="00A04D30"/>
    <w:rsid w:val="00A07369"/>
    <w:rsid w:val="00A125DD"/>
    <w:rsid w:val="00A126F6"/>
    <w:rsid w:val="00A2258E"/>
    <w:rsid w:val="00A22E73"/>
    <w:rsid w:val="00A32D47"/>
    <w:rsid w:val="00A33855"/>
    <w:rsid w:val="00A368BD"/>
    <w:rsid w:val="00A443B1"/>
    <w:rsid w:val="00A45159"/>
    <w:rsid w:val="00A45793"/>
    <w:rsid w:val="00A5406E"/>
    <w:rsid w:val="00A55CD9"/>
    <w:rsid w:val="00A56CF3"/>
    <w:rsid w:val="00A604A1"/>
    <w:rsid w:val="00A63213"/>
    <w:rsid w:val="00A645F7"/>
    <w:rsid w:val="00AA2688"/>
    <w:rsid w:val="00AA4FBB"/>
    <w:rsid w:val="00AB1A31"/>
    <w:rsid w:val="00AE21D9"/>
    <w:rsid w:val="00AE6278"/>
    <w:rsid w:val="00AE7B9D"/>
    <w:rsid w:val="00AF35DE"/>
    <w:rsid w:val="00AF5987"/>
    <w:rsid w:val="00AF7E0B"/>
    <w:rsid w:val="00B07957"/>
    <w:rsid w:val="00B1608E"/>
    <w:rsid w:val="00B16408"/>
    <w:rsid w:val="00B273E4"/>
    <w:rsid w:val="00B32989"/>
    <w:rsid w:val="00B32DA6"/>
    <w:rsid w:val="00B33433"/>
    <w:rsid w:val="00B35FF8"/>
    <w:rsid w:val="00B5168C"/>
    <w:rsid w:val="00B7078C"/>
    <w:rsid w:val="00B72F95"/>
    <w:rsid w:val="00B856BD"/>
    <w:rsid w:val="00B90435"/>
    <w:rsid w:val="00BA205E"/>
    <w:rsid w:val="00BA4571"/>
    <w:rsid w:val="00BB12E9"/>
    <w:rsid w:val="00BB28F2"/>
    <w:rsid w:val="00BB60CC"/>
    <w:rsid w:val="00BC069E"/>
    <w:rsid w:val="00BC4EEB"/>
    <w:rsid w:val="00BD062A"/>
    <w:rsid w:val="00BD10F1"/>
    <w:rsid w:val="00BD5CA1"/>
    <w:rsid w:val="00BF265E"/>
    <w:rsid w:val="00BF58C9"/>
    <w:rsid w:val="00C023CC"/>
    <w:rsid w:val="00C02791"/>
    <w:rsid w:val="00C050B1"/>
    <w:rsid w:val="00C07459"/>
    <w:rsid w:val="00C15CFD"/>
    <w:rsid w:val="00C35871"/>
    <w:rsid w:val="00C40AC7"/>
    <w:rsid w:val="00C410A4"/>
    <w:rsid w:val="00C47921"/>
    <w:rsid w:val="00C71664"/>
    <w:rsid w:val="00C73733"/>
    <w:rsid w:val="00C74EB6"/>
    <w:rsid w:val="00C802A5"/>
    <w:rsid w:val="00C953BF"/>
    <w:rsid w:val="00CA29D1"/>
    <w:rsid w:val="00CA469D"/>
    <w:rsid w:val="00CB63F4"/>
    <w:rsid w:val="00CB703B"/>
    <w:rsid w:val="00CC3787"/>
    <w:rsid w:val="00CC664F"/>
    <w:rsid w:val="00CD0CEC"/>
    <w:rsid w:val="00CD145F"/>
    <w:rsid w:val="00CD1A1A"/>
    <w:rsid w:val="00CE05F2"/>
    <w:rsid w:val="00CE4433"/>
    <w:rsid w:val="00CE44AA"/>
    <w:rsid w:val="00CF58C8"/>
    <w:rsid w:val="00CF737F"/>
    <w:rsid w:val="00D02D92"/>
    <w:rsid w:val="00D26CCA"/>
    <w:rsid w:val="00D279EA"/>
    <w:rsid w:val="00D27CB7"/>
    <w:rsid w:val="00D32A75"/>
    <w:rsid w:val="00D4097B"/>
    <w:rsid w:val="00D5630F"/>
    <w:rsid w:val="00D5636E"/>
    <w:rsid w:val="00D60942"/>
    <w:rsid w:val="00D611CF"/>
    <w:rsid w:val="00D646DB"/>
    <w:rsid w:val="00D72530"/>
    <w:rsid w:val="00D7408C"/>
    <w:rsid w:val="00D77B7B"/>
    <w:rsid w:val="00D77D83"/>
    <w:rsid w:val="00D83C29"/>
    <w:rsid w:val="00D874B2"/>
    <w:rsid w:val="00D954FF"/>
    <w:rsid w:val="00D975A3"/>
    <w:rsid w:val="00DB2C9C"/>
    <w:rsid w:val="00DB30ED"/>
    <w:rsid w:val="00DC14E6"/>
    <w:rsid w:val="00DC34EA"/>
    <w:rsid w:val="00DD0425"/>
    <w:rsid w:val="00DD7657"/>
    <w:rsid w:val="00DE22F3"/>
    <w:rsid w:val="00DE5CB5"/>
    <w:rsid w:val="00DF53A0"/>
    <w:rsid w:val="00DF7F70"/>
    <w:rsid w:val="00E03771"/>
    <w:rsid w:val="00E079E3"/>
    <w:rsid w:val="00E17DCD"/>
    <w:rsid w:val="00E262AD"/>
    <w:rsid w:val="00E46260"/>
    <w:rsid w:val="00E5011A"/>
    <w:rsid w:val="00E53D35"/>
    <w:rsid w:val="00E67337"/>
    <w:rsid w:val="00E73E0F"/>
    <w:rsid w:val="00E7540F"/>
    <w:rsid w:val="00E84C25"/>
    <w:rsid w:val="00E8664A"/>
    <w:rsid w:val="00E923A2"/>
    <w:rsid w:val="00E93777"/>
    <w:rsid w:val="00E94F5B"/>
    <w:rsid w:val="00EA6989"/>
    <w:rsid w:val="00EB0B58"/>
    <w:rsid w:val="00EB4DA5"/>
    <w:rsid w:val="00EB6ABD"/>
    <w:rsid w:val="00EC6A80"/>
    <w:rsid w:val="00EC6F39"/>
    <w:rsid w:val="00EC7756"/>
    <w:rsid w:val="00ED0145"/>
    <w:rsid w:val="00ED3E46"/>
    <w:rsid w:val="00EE5D68"/>
    <w:rsid w:val="00EF00D1"/>
    <w:rsid w:val="00F016BB"/>
    <w:rsid w:val="00F15D89"/>
    <w:rsid w:val="00F15EC2"/>
    <w:rsid w:val="00F36929"/>
    <w:rsid w:val="00F37642"/>
    <w:rsid w:val="00F40622"/>
    <w:rsid w:val="00F42FAF"/>
    <w:rsid w:val="00F45568"/>
    <w:rsid w:val="00F547C4"/>
    <w:rsid w:val="00F564D1"/>
    <w:rsid w:val="00F652AF"/>
    <w:rsid w:val="00F71A86"/>
    <w:rsid w:val="00F731A0"/>
    <w:rsid w:val="00F766A9"/>
    <w:rsid w:val="00FA12D7"/>
    <w:rsid w:val="00FA267E"/>
    <w:rsid w:val="00FA7C5C"/>
    <w:rsid w:val="00FB361B"/>
    <w:rsid w:val="00FB3767"/>
    <w:rsid w:val="00FD2DDA"/>
    <w:rsid w:val="00FD5C58"/>
    <w:rsid w:val="00FD6056"/>
    <w:rsid w:val="00FD6826"/>
    <w:rsid w:val="00FE43DE"/>
    <w:rsid w:val="00FE451B"/>
    <w:rsid w:val="00FE7C12"/>
    <w:rsid w:val="00FF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FBA026"/>
  <w15:docId w15:val="{83E45829-B2C0-44AD-8193-4BEFEF791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40F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E7540F"/>
    <w:pPr>
      <w:spacing w:before="81" w:line="274" w:lineRule="exact"/>
      <w:ind w:left="820" w:hanging="36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E2777A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customStyle="1" w:styleId="TableNormal1">
    <w:name w:val="Table Normal1"/>
    <w:uiPriority w:val="99"/>
    <w:semiHidden/>
    <w:rsid w:val="00E7540F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E7540F"/>
    <w:pPr>
      <w:ind w:left="820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rsid w:val="00E2777A"/>
    <w:rPr>
      <w:rFonts w:ascii="Times New Roman" w:eastAsia="Times New Roman" w:hAnsi="Times New Roman"/>
    </w:rPr>
  </w:style>
  <w:style w:type="paragraph" w:styleId="a5">
    <w:name w:val="Title"/>
    <w:basedOn w:val="a"/>
    <w:link w:val="a6"/>
    <w:uiPriority w:val="99"/>
    <w:qFormat/>
    <w:rsid w:val="00E7540F"/>
    <w:pPr>
      <w:spacing w:before="69"/>
      <w:ind w:left="2034" w:right="981" w:hanging="288"/>
    </w:pPr>
    <w:rPr>
      <w:b/>
      <w:bCs/>
      <w:sz w:val="28"/>
      <w:szCs w:val="28"/>
    </w:rPr>
  </w:style>
  <w:style w:type="character" w:customStyle="1" w:styleId="a6">
    <w:name w:val="Заголовок Знак"/>
    <w:link w:val="a5"/>
    <w:uiPriority w:val="10"/>
    <w:rsid w:val="00E2777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7">
    <w:name w:val="List Paragraph"/>
    <w:basedOn w:val="a"/>
    <w:uiPriority w:val="99"/>
    <w:qFormat/>
    <w:rsid w:val="00E7540F"/>
    <w:pPr>
      <w:ind w:left="2339" w:hanging="140"/>
    </w:pPr>
  </w:style>
  <w:style w:type="paragraph" w:customStyle="1" w:styleId="TableParagraph">
    <w:name w:val="Table Paragraph"/>
    <w:basedOn w:val="a"/>
    <w:uiPriority w:val="99"/>
    <w:rsid w:val="00E7540F"/>
  </w:style>
  <w:style w:type="paragraph" w:styleId="a8">
    <w:name w:val="Balloon Text"/>
    <w:basedOn w:val="a"/>
    <w:link w:val="a9"/>
    <w:uiPriority w:val="99"/>
    <w:semiHidden/>
    <w:rsid w:val="00ED014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ED0145"/>
    <w:rPr>
      <w:rFonts w:ascii="Tahoma" w:hAnsi="Tahoma" w:cs="Tahoma"/>
      <w:sz w:val="16"/>
      <w:szCs w:val="16"/>
      <w:lang w:val="ru-RU" w:eastAsia="ru-RU"/>
    </w:rPr>
  </w:style>
  <w:style w:type="character" w:customStyle="1" w:styleId="3">
    <w:name w:val="Основной текст (3)_"/>
    <w:link w:val="30"/>
    <w:uiPriority w:val="99"/>
    <w:locked/>
    <w:rsid w:val="00FB361B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a">
    <w:name w:val="Основной текст_"/>
    <w:link w:val="31"/>
    <w:uiPriority w:val="99"/>
    <w:locked/>
    <w:rsid w:val="00FB361B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FB361B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character" w:customStyle="1" w:styleId="61">
    <w:name w:val="Основной текст (6) + Не полужирный"/>
    <w:aliases w:val="Не курсив,Интервал 0 pt"/>
    <w:uiPriority w:val="99"/>
    <w:rsid w:val="00FB361B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610">
    <w:name w:val="Основной текст (6) + Не полужирный1"/>
    <w:aliases w:val="Не курсив1"/>
    <w:uiPriority w:val="99"/>
    <w:rsid w:val="00FB361B"/>
    <w:rPr>
      <w:rFonts w:ascii="Times New Roman" w:hAnsi="Times New Roman" w:cs="Times New Roman"/>
      <w:b/>
      <w:bCs/>
      <w:i/>
      <w:iCs/>
      <w:color w:val="000000"/>
      <w:w w:val="100"/>
      <w:position w:val="0"/>
      <w:sz w:val="26"/>
      <w:szCs w:val="26"/>
      <w:shd w:val="clear" w:color="auto" w:fill="FFFFFF"/>
      <w:lang w:val="ru-RU" w:eastAsia="ru-RU"/>
    </w:rPr>
  </w:style>
  <w:style w:type="character" w:customStyle="1" w:styleId="ab">
    <w:name w:val="Основной текст + Полужирный"/>
    <w:aliases w:val="Курсив"/>
    <w:uiPriority w:val="99"/>
    <w:rsid w:val="00FB361B"/>
    <w:rPr>
      <w:rFonts w:ascii="Times New Roman" w:hAnsi="Times New Roman" w:cs="Times New Roman"/>
      <w:b/>
      <w:bCs/>
      <w:i/>
      <w:iCs/>
      <w:color w:val="000000"/>
      <w:w w:val="100"/>
      <w:position w:val="0"/>
      <w:sz w:val="26"/>
      <w:szCs w:val="26"/>
      <w:shd w:val="clear" w:color="auto" w:fill="FFFFFF"/>
      <w:lang w:val="ru-RU" w:eastAsia="ru-RU"/>
    </w:rPr>
  </w:style>
  <w:style w:type="paragraph" w:customStyle="1" w:styleId="30">
    <w:name w:val="Основной текст (3)"/>
    <w:basedOn w:val="a"/>
    <w:link w:val="3"/>
    <w:uiPriority w:val="99"/>
    <w:rsid w:val="00FB361B"/>
    <w:pPr>
      <w:shd w:val="clear" w:color="auto" w:fill="FFFFFF"/>
      <w:autoSpaceDE/>
      <w:autoSpaceDN/>
      <w:spacing w:after="240" w:line="240" w:lineRule="atLeast"/>
      <w:jc w:val="right"/>
    </w:pPr>
    <w:rPr>
      <w:b/>
      <w:bCs/>
      <w:sz w:val="26"/>
      <w:szCs w:val="26"/>
      <w:lang w:val="en-US" w:eastAsia="en-US"/>
    </w:rPr>
  </w:style>
  <w:style w:type="paragraph" w:customStyle="1" w:styleId="31">
    <w:name w:val="Основной текст3"/>
    <w:basedOn w:val="a"/>
    <w:link w:val="aa"/>
    <w:uiPriority w:val="99"/>
    <w:rsid w:val="00FB361B"/>
    <w:pPr>
      <w:shd w:val="clear" w:color="auto" w:fill="FFFFFF"/>
      <w:autoSpaceDE/>
      <w:autoSpaceDN/>
      <w:spacing w:before="360" w:line="317" w:lineRule="exact"/>
      <w:ind w:hanging="1520"/>
      <w:jc w:val="both"/>
    </w:pPr>
    <w:rPr>
      <w:spacing w:val="-1"/>
      <w:sz w:val="26"/>
      <w:szCs w:val="26"/>
      <w:lang w:val="en-US" w:eastAsia="en-US"/>
    </w:rPr>
  </w:style>
  <w:style w:type="paragraph" w:customStyle="1" w:styleId="60">
    <w:name w:val="Основной текст (6)"/>
    <w:basedOn w:val="a"/>
    <w:link w:val="6"/>
    <w:uiPriority w:val="99"/>
    <w:rsid w:val="00FB361B"/>
    <w:pPr>
      <w:shd w:val="clear" w:color="auto" w:fill="FFFFFF"/>
      <w:autoSpaceDE/>
      <w:autoSpaceDN/>
      <w:spacing w:line="317" w:lineRule="exact"/>
      <w:jc w:val="both"/>
    </w:pPr>
    <w:rPr>
      <w:b/>
      <w:bCs/>
      <w:i/>
      <w:iCs/>
      <w:spacing w:val="-1"/>
      <w:sz w:val="26"/>
      <w:szCs w:val="26"/>
      <w:lang w:val="en-US" w:eastAsia="en-US"/>
    </w:rPr>
  </w:style>
  <w:style w:type="paragraph" w:customStyle="1" w:styleId="Default">
    <w:name w:val="Default"/>
    <w:uiPriority w:val="99"/>
    <w:rsid w:val="00F564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32">
    <w:name w:val="Заголовок №3 (2)_"/>
    <w:link w:val="320"/>
    <w:uiPriority w:val="99"/>
    <w:locked/>
    <w:rsid w:val="00986C19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320">
    <w:name w:val="Заголовок №3 (2)"/>
    <w:basedOn w:val="a"/>
    <w:link w:val="32"/>
    <w:uiPriority w:val="99"/>
    <w:rsid w:val="00986C19"/>
    <w:pPr>
      <w:shd w:val="clear" w:color="auto" w:fill="FFFFFF"/>
      <w:autoSpaceDE/>
      <w:autoSpaceDN/>
      <w:spacing w:line="317" w:lineRule="exact"/>
      <w:jc w:val="both"/>
      <w:outlineLvl w:val="2"/>
    </w:pPr>
    <w:rPr>
      <w:b/>
      <w:bCs/>
      <w:i/>
      <w:iCs/>
      <w:spacing w:val="-1"/>
      <w:sz w:val="26"/>
      <w:szCs w:val="26"/>
      <w:lang w:val="en-US" w:eastAsia="en-US"/>
    </w:rPr>
  </w:style>
  <w:style w:type="paragraph" w:styleId="ac">
    <w:name w:val="No Spacing"/>
    <w:uiPriority w:val="99"/>
    <w:qFormat/>
    <w:rsid w:val="00986C19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table" w:styleId="ad">
    <w:name w:val="Table Grid"/>
    <w:basedOn w:val="a1"/>
    <w:uiPriority w:val="99"/>
    <w:rsid w:val="00FA267E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caption">
    <w:name w:val="doccaption"/>
    <w:rsid w:val="00E923A2"/>
  </w:style>
  <w:style w:type="character" w:styleId="ae">
    <w:name w:val="Hyperlink"/>
    <w:uiPriority w:val="99"/>
    <w:unhideWhenUsed/>
    <w:rsid w:val="00D27CB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0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4BACFC-8F1F-4C99-AB10-248DFE5E1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17</Pages>
  <Words>5647</Words>
  <Characters>32190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User</cp:lastModifiedBy>
  <cp:revision>6</cp:revision>
  <cp:lastPrinted>2022-04-05T12:59:00Z</cp:lastPrinted>
  <dcterms:created xsi:type="dcterms:W3CDTF">2025-04-19T05:18:00Z</dcterms:created>
  <dcterms:modified xsi:type="dcterms:W3CDTF">2025-04-19T06:11:00Z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</Properties>
</file>